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346020"/>
        <w:docPartObj>
          <w:docPartGallery w:val="Cover Pages"/>
          <w:docPartUnique/>
        </w:docPartObj>
      </w:sdtPr>
      <w:sdtEndPr>
        <w:rPr>
          <w:rFonts w:ascii="Pristina-Regular" w:hAnsi="Pristina-Regular" w:cs="Pristina-Regular"/>
          <w:color w:val="3A74AF"/>
          <w:sz w:val="32"/>
          <w:szCs w:val="32"/>
        </w:rPr>
      </w:sdtEndPr>
      <w:sdtContent>
        <w:p w:rsidR="00B731CE" w:rsidRDefault="00B731CE"/>
        <w:p w:rsidR="00B731CE" w:rsidRDefault="00F847FE">
          <w:r w:rsidRPr="00F847FE">
            <w:rPr>
              <w:noProof/>
              <w:lang w:val="en-US" w:eastAsia="zh-TW"/>
            </w:rPr>
            <w:pict>
              <v:group id="_x0000_s1026" style="position:absolute;margin-left:0;margin-top:0;width:580.6pt;height:751.6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B731CE" w:rsidRPr="00B731CE" w:rsidRDefault="00B731CE" w:rsidP="00B731CE">
                        <w:pPr>
                          <w:pStyle w:val="NoSpacing"/>
                          <w:jc w:val="center"/>
                          <w:rPr>
                            <w:rFonts w:ascii="Arabic Typesetting" w:hAnsi="Arabic Typesetting" w:cs="Arabic Typesetting"/>
                            <w:smallCaps/>
                            <w:sz w:val="44"/>
                            <w:szCs w:val="44"/>
                          </w:rPr>
                        </w:pPr>
                        <w:r w:rsidRPr="00B731CE">
                          <w:rPr>
                            <w:rFonts w:ascii="Arabic Typesetting" w:eastAsiaTheme="minorHAnsi" w:hAnsi="Arabic Typesetting" w:cs="Arabic Typesetting"/>
                            <w:sz w:val="44"/>
                            <w:szCs w:val="44"/>
                            <w:lang w:val="en-GB"/>
                          </w:rPr>
                          <w:t>BIRKBECK RESEARCH IN AESTHETICS OF KINSHIP AND COMMUNITY (BRAKC)</w:t>
                        </w:r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Year"/>
                          <w:id w:val="795097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7-10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B731CE" w:rsidRDefault="00B731CE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Title"/>
                          <w:id w:val="7950979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B731CE" w:rsidRDefault="00B731CE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 w:rsidRPr="00B731CE"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PICTURING THE FAMILY: MEDIA, NARRATIVE, MEMORY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Subtitle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B731CE" w:rsidRDefault="00243527" w:rsidP="00243527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4352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Birkbeck, University of London</w:t>
                            </w:r>
                          </w:p>
                        </w:sdtContent>
                      </w:sdt>
                      <w:p w:rsidR="00B731CE" w:rsidRPr="00243527" w:rsidRDefault="00243527" w:rsidP="00243527">
                        <w:pPr>
                          <w:jc w:val="right"/>
                          <w:rPr>
                            <w:rFonts w:ascii="Pristina-Regular" w:hAnsi="Pristina-Regular" w:cs="Pristina-Regular"/>
                            <w:sz w:val="28"/>
                            <w:szCs w:val="28"/>
                          </w:rPr>
                        </w:pPr>
                        <w:r w:rsidRPr="00243527">
                          <w:rPr>
                            <w:rFonts w:ascii="Pristina-Regular" w:hAnsi="Pristina-Regular" w:cs="Pristina-Regular"/>
                            <w:sz w:val="28"/>
                            <w:szCs w:val="28"/>
                          </w:rPr>
                          <w:t>Silke Arnold-de Simine, Joanne Leal, and Nathalie Wourm</w:t>
                        </w:r>
                      </w:p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Address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731CE" w:rsidRDefault="00B731CE">
                            <w:pPr>
                              <w:pStyle w:val="NoSpacing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B731CE"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http://www.bbk.ac.uk/brakc/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243527" w:rsidRDefault="00B731CE" w:rsidP="00243527">
          <w:pPr>
            <w:rPr>
              <w:rFonts w:ascii="Pristina-Regular" w:hAnsi="Pristina-Regular" w:cs="Pristina-Regular"/>
              <w:color w:val="3A74AF"/>
              <w:sz w:val="32"/>
              <w:szCs w:val="32"/>
            </w:rPr>
          </w:pPr>
          <w:r>
            <w:rPr>
              <w:rFonts w:ascii="Pristina-Regular" w:hAnsi="Pristina-Regular" w:cs="Pristina-Regular"/>
              <w:color w:val="3A74AF"/>
              <w:sz w:val="32"/>
              <w:szCs w:val="32"/>
            </w:rPr>
            <w:br w:type="page"/>
          </w:r>
        </w:p>
      </w:sdtContent>
    </w:sdt>
    <w:p w:rsidR="00F83AE6" w:rsidRPr="00B92FEC" w:rsidRDefault="00F83AE6" w:rsidP="00243527">
      <w:pPr>
        <w:jc w:val="center"/>
        <w:rPr>
          <w:rFonts w:ascii="Pristina-Regular" w:hAnsi="Pristina-Regular" w:cs="Pristina-Regular"/>
          <w:color w:val="3A74AF"/>
          <w:sz w:val="32"/>
          <w:szCs w:val="32"/>
        </w:rPr>
      </w:pPr>
      <w:r>
        <w:rPr>
          <w:rFonts w:ascii="Pristina-Regular" w:hAnsi="Pristina-Regular" w:cs="Pristina-Regular"/>
          <w:color w:val="3A74AF"/>
          <w:sz w:val="32"/>
          <w:szCs w:val="32"/>
        </w:rPr>
        <w:lastRenderedPageBreak/>
        <w:t>PICTURING THE FAMILY: MEDIA, NARRATIVE, MEMORY</w:t>
      </w:r>
    </w:p>
    <w:p w:rsidR="00F83AE6" w:rsidRPr="00B92FEC" w:rsidRDefault="00F83AE6" w:rsidP="00F83AE6">
      <w:pPr>
        <w:autoSpaceDE w:val="0"/>
        <w:autoSpaceDN w:val="0"/>
        <w:adjustRightInd w:val="0"/>
        <w:spacing w:after="0" w:line="240" w:lineRule="auto"/>
        <w:jc w:val="center"/>
        <w:rPr>
          <w:rFonts w:ascii="Pristina-Regular" w:hAnsi="Pristina-Regular" w:cs="Pristina-Regular"/>
          <w:color w:val="3A74AF"/>
          <w:sz w:val="32"/>
          <w:szCs w:val="32"/>
        </w:rPr>
      </w:pPr>
    </w:p>
    <w:p w:rsidR="00F83AE6" w:rsidRPr="00B92FEC" w:rsidRDefault="00F83AE6" w:rsidP="00F83AE6">
      <w:pPr>
        <w:autoSpaceDE w:val="0"/>
        <w:autoSpaceDN w:val="0"/>
        <w:adjustRightInd w:val="0"/>
        <w:spacing w:after="0" w:line="240" w:lineRule="auto"/>
        <w:jc w:val="center"/>
        <w:rPr>
          <w:rFonts w:ascii="Pristina-Regular" w:hAnsi="Pristina-Regular" w:cs="Pristina-Regular"/>
          <w:color w:val="3A74AF"/>
          <w:sz w:val="32"/>
          <w:szCs w:val="32"/>
        </w:rPr>
      </w:pPr>
      <w:r w:rsidRPr="00B92FEC">
        <w:rPr>
          <w:rFonts w:ascii="Pristina-Regular" w:hAnsi="Pristina-Regular" w:cs="Pristina-Regular"/>
          <w:color w:val="3A74AF"/>
          <w:sz w:val="32"/>
          <w:szCs w:val="32"/>
        </w:rPr>
        <w:t xml:space="preserve">Birkbeck, </w:t>
      </w:r>
    </w:p>
    <w:p w:rsidR="00F83AE6" w:rsidRDefault="00F83AE6" w:rsidP="00F83AE6">
      <w:pPr>
        <w:autoSpaceDE w:val="0"/>
        <w:autoSpaceDN w:val="0"/>
        <w:adjustRightInd w:val="0"/>
        <w:spacing w:after="0" w:line="240" w:lineRule="auto"/>
        <w:jc w:val="center"/>
        <w:rPr>
          <w:rFonts w:ascii="Pristina-Regular" w:hAnsi="Pristina-Regular" w:cs="Pristina-Regular"/>
          <w:color w:val="3A74AF"/>
          <w:sz w:val="32"/>
          <w:szCs w:val="32"/>
        </w:rPr>
      </w:pPr>
      <w:r w:rsidRPr="00B92FEC">
        <w:rPr>
          <w:rFonts w:ascii="Pristina-Regular" w:hAnsi="Pristina-Regular" w:cs="Pristina-Regular"/>
          <w:color w:val="3A74AF"/>
          <w:sz w:val="32"/>
          <w:szCs w:val="32"/>
        </w:rPr>
        <w:t>University of London</w:t>
      </w:r>
    </w:p>
    <w:p w:rsidR="00F83AE6" w:rsidRDefault="00F83AE6" w:rsidP="00F83AE6">
      <w:pPr>
        <w:autoSpaceDE w:val="0"/>
        <w:autoSpaceDN w:val="0"/>
        <w:adjustRightInd w:val="0"/>
        <w:spacing w:after="0" w:line="240" w:lineRule="auto"/>
        <w:jc w:val="center"/>
        <w:rPr>
          <w:rFonts w:ascii="Pristina-Regular" w:hAnsi="Pristina-Regular" w:cs="Pristina-Regular"/>
          <w:color w:val="3A74AF"/>
          <w:sz w:val="32"/>
          <w:szCs w:val="32"/>
        </w:rPr>
      </w:pPr>
    </w:p>
    <w:p w:rsidR="00F83AE6" w:rsidRDefault="001915D1" w:rsidP="00F83A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Room</w:t>
      </w:r>
      <w:r w:rsidR="00B03495">
        <w:rPr>
          <w:rFonts w:ascii="Arial" w:hAnsi="Arial" w:cs="Arial"/>
          <w:color w:val="4F81BD" w:themeColor="accent1"/>
        </w:rPr>
        <w:t>s</w:t>
      </w:r>
      <w:r w:rsidR="00F83AE6" w:rsidRPr="00D76E3F">
        <w:rPr>
          <w:rFonts w:ascii="Arial" w:hAnsi="Arial" w:cs="Arial"/>
          <w:color w:val="4F81BD" w:themeColor="accent1"/>
        </w:rPr>
        <w:t xml:space="preserve"> </w:t>
      </w:r>
      <w:r w:rsidR="00F83AE6">
        <w:rPr>
          <w:rFonts w:ascii="Arial" w:hAnsi="Arial" w:cs="Arial"/>
          <w:color w:val="4F81BD" w:themeColor="accent1"/>
        </w:rPr>
        <w:t>MAL414</w:t>
      </w:r>
      <w:r w:rsidR="00B03495">
        <w:rPr>
          <w:rFonts w:ascii="Arial" w:hAnsi="Arial" w:cs="Arial"/>
          <w:color w:val="4F81BD" w:themeColor="accent1"/>
        </w:rPr>
        <w:t>/415</w:t>
      </w:r>
      <w:r w:rsidR="00F83AE6" w:rsidRPr="00D76E3F">
        <w:rPr>
          <w:rFonts w:ascii="Arial" w:hAnsi="Arial" w:cs="Arial"/>
          <w:color w:val="4F81BD" w:themeColor="accent1"/>
        </w:rPr>
        <w:t xml:space="preserve">, </w:t>
      </w:r>
      <w:r w:rsidR="00F83AE6">
        <w:rPr>
          <w:rFonts w:ascii="Arial" w:hAnsi="Arial" w:cs="Arial"/>
          <w:color w:val="4F81BD" w:themeColor="accent1"/>
        </w:rPr>
        <w:t>Malet Street</w:t>
      </w:r>
      <w:r w:rsidR="00F83AE6" w:rsidRPr="00D76E3F">
        <w:rPr>
          <w:rFonts w:ascii="Arial" w:hAnsi="Arial" w:cs="Arial"/>
          <w:color w:val="4F81BD" w:themeColor="accent1"/>
        </w:rPr>
        <w:t>,</w:t>
      </w:r>
      <w:r w:rsidR="00F83AE6">
        <w:rPr>
          <w:rFonts w:ascii="Arial" w:hAnsi="Arial" w:cs="Arial"/>
          <w:color w:val="4F81BD" w:themeColor="accent1"/>
        </w:rPr>
        <w:t xml:space="preserve"> Bloomsbury,</w:t>
      </w:r>
      <w:r w:rsidR="00F83AE6" w:rsidRPr="00D76E3F">
        <w:rPr>
          <w:rFonts w:ascii="Arial" w:hAnsi="Arial" w:cs="Arial"/>
          <w:color w:val="4F81BD" w:themeColor="accent1"/>
        </w:rPr>
        <w:t xml:space="preserve"> London </w:t>
      </w:r>
      <w:r w:rsidR="00F83AE6" w:rsidRPr="0088182B">
        <w:rPr>
          <w:rFonts w:ascii="Arial" w:hAnsi="Arial" w:cs="Arial"/>
          <w:color w:val="4F81BD" w:themeColor="accent1"/>
        </w:rPr>
        <w:t>WC1E 7HX</w:t>
      </w:r>
    </w:p>
    <w:p w:rsidR="00243527" w:rsidRPr="00D76E3F" w:rsidRDefault="00243527" w:rsidP="00F83A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</w:rPr>
      </w:pPr>
    </w:p>
    <w:p w:rsidR="00F83AE6" w:rsidRPr="00B92FEC" w:rsidRDefault="00F83AE6" w:rsidP="00F83AE6">
      <w:pPr>
        <w:autoSpaceDE w:val="0"/>
        <w:autoSpaceDN w:val="0"/>
        <w:adjustRightInd w:val="0"/>
        <w:spacing w:after="0" w:line="240" w:lineRule="auto"/>
        <w:rPr>
          <w:rFonts w:ascii="Pristina-Regular" w:hAnsi="Pristina-Regular" w:cs="Pristina-Regular"/>
          <w:color w:val="3A74AF"/>
          <w:sz w:val="32"/>
          <w:szCs w:val="32"/>
        </w:rPr>
      </w:pPr>
    </w:p>
    <w:p w:rsidR="00F83AE6" w:rsidRDefault="00B03495" w:rsidP="00F83AE6">
      <w:pPr>
        <w:autoSpaceDE w:val="0"/>
        <w:autoSpaceDN w:val="0"/>
        <w:adjustRightInd w:val="0"/>
        <w:spacing w:after="0" w:line="240" w:lineRule="auto"/>
        <w:jc w:val="center"/>
        <w:rPr>
          <w:rFonts w:ascii="Pristina-Regular" w:hAnsi="Pristina-Regular" w:cs="Pristina-Regular"/>
          <w:color w:val="3A74AF"/>
          <w:sz w:val="32"/>
          <w:szCs w:val="32"/>
        </w:rPr>
      </w:pPr>
      <w:r>
        <w:rPr>
          <w:rFonts w:ascii="Pristina-Regular" w:hAnsi="Pristina-Regular" w:cs="Pristina-Regular"/>
          <w:color w:val="3A74AF"/>
          <w:sz w:val="32"/>
          <w:szCs w:val="32"/>
        </w:rPr>
        <w:t>A BRAKC Conference organised by</w:t>
      </w:r>
    </w:p>
    <w:p w:rsidR="00B03495" w:rsidRDefault="00B03495" w:rsidP="00F83AE6">
      <w:pPr>
        <w:autoSpaceDE w:val="0"/>
        <w:autoSpaceDN w:val="0"/>
        <w:adjustRightInd w:val="0"/>
        <w:spacing w:after="0" w:line="240" w:lineRule="auto"/>
        <w:jc w:val="center"/>
        <w:rPr>
          <w:rFonts w:ascii="Pristina-Regular" w:hAnsi="Pristina-Regular" w:cs="Pristina-Regular"/>
          <w:color w:val="3A74AF"/>
          <w:sz w:val="32"/>
          <w:szCs w:val="32"/>
        </w:rPr>
      </w:pPr>
    </w:p>
    <w:p w:rsidR="00B03495" w:rsidRDefault="00B03495" w:rsidP="00F83AE6">
      <w:pPr>
        <w:autoSpaceDE w:val="0"/>
        <w:autoSpaceDN w:val="0"/>
        <w:adjustRightInd w:val="0"/>
        <w:spacing w:after="0" w:line="240" w:lineRule="auto"/>
        <w:jc w:val="center"/>
        <w:rPr>
          <w:rFonts w:ascii="Pristina-Regular" w:hAnsi="Pristina-Regular" w:cs="Pristina-Regular"/>
          <w:color w:val="3A74AF"/>
          <w:sz w:val="32"/>
          <w:szCs w:val="32"/>
        </w:rPr>
      </w:pPr>
      <w:r>
        <w:rPr>
          <w:rFonts w:ascii="Pristina-Regular" w:hAnsi="Pristina-Regular" w:cs="Pristina-Regular"/>
          <w:color w:val="3A74AF"/>
          <w:sz w:val="32"/>
          <w:szCs w:val="32"/>
        </w:rPr>
        <w:t>Silke Arnold-de Simine, Joanne Leal, and Nathalie Wourm</w:t>
      </w:r>
    </w:p>
    <w:p w:rsidR="00B03495" w:rsidRDefault="00B03495" w:rsidP="00F83AE6">
      <w:pPr>
        <w:autoSpaceDE w:val="0"/>
        <w:autoSpaceDN w:val="0"/>
        <w:adjustRightInd w:val="0"/>
        <w:spacing w:after="0" w:line="240" w:lineRule="auto"/>
        <w:jc w:val="center"/>
        <w:rPr>
          <w:rFonts w:ascii="Pristina-Regular" w:hAnsi="Pristina-Regular" w:cs="Pristina-Regular"/>
          <w:color w:val="3A74AF"/>
          <w:sz w:val="32"/>
          <w:szCs w:val="32"/>
        </w:rPr>
      </w:pPr>
    </w:p>
    <w:p w:rsidR="0035741E" w:rsidRDefault="0035741E" w:rsidP="00F83AE6">
      <w:pPr>
        <w:autoSpaceDE w:val="0"/>
        <w:autoSpaceDN w:val="0"/>
        <w:adjustRightInd w:val="0"/>
        <w:spacing w:after="0" w:line="240" w:lineRule="auto"/>
        <w:jc w:val="center"/>
        <w:rPr>
          <w:rFonts w:ascii="Pristina-Regular" w:hAnsi="Pristina-Regular" w:cs="Pristina-Regular"/>
          <w:color w:val="3A74AF"/>
          <w:sz w:val="32"/>
          <w:szCs w:val="32"/>
        </w:rPr>
      </w:pPr>
      <w:r>
        <w:rPr>
          <w:rFonts w:ascii="Pristina-Regular" w:hAnsi="Pristina-Regular" w:cs="Pristina-Regular"/>
          <w:color w:val="3A74AF"/>
          <w:sz w:val="32"/>
          <w:szCs w:val="32"/>
        </w:rPr>
        <w:t>____________________________________</w:t>
      </w:r>
    </w:p>
    <w:p w:rsidR="0035741E" w:rsidRDefault="0035741E" w:rsidP="00F83AE6">
      <w:pPr>
        <w:autoSpaceDE w:val="0"/>
        <w:autoSpaceDN w:val="0"/>
        <w:adjustRightInd w:val="0"/>
        <w:spacing w:after="0" w:line="240" w:lineRule="auto"/>
        <w:jc w:val="center"/>
        <w:rPr>
          <w:rFonts w:ascii="Pristina-Regular" w:hAnsi="Pristina-Regular" w:cs="Pristina-Regular"/>
          <w:color w:val="3A74AF"/>
          <w:sz w:val="32"/>
          <w:szCs w:val="32"/>
        </w:rPr>
      </w:pPr>
    </w:p>
    <w:p w:rsidR="00B03495" w:rsidRPr="00B92FEC" w:rsidRDefault="00B03495" w:rsidP="00F83AE6">
      <w:pPr>
        <w:autoSpaceDE w:val="0"/>
        <w:autoSpaceDN w:val="0"/>
        <w:adjustRightInd w:val="0"/>
        <w:spacing w:after="0" w:line="240" w:lineRule="auto"/>
        <w:jc w:val="center"/>
        <w:rPr>
          <w:rFonts w:ascii="Pristina-Regular" w:hAnsi="Pristina-Regular" w:cs="Pristina-Regular"/>
          <w:color w:val="3A74AF"/>
          <w:sz w:val="32"/>
          <w:szCs w:val="32"/>
        </w:rPr>
      </w:pPr>
    </w:p>
    <w:p w:rsidR="00F83AE6" w:rsidRPr="0035741E" w:rsidRDefault="00F83AE6" w:rsidP="00F83AE6">
      <w:pPr>
        <w:autoSpaceDE w:val="0"/>
        <w:autoSpaceDN w:val="0"/>
        <w:adjustRightInd w:val="0"/>
        <w:spacing w:after="0" w:line="240" w:lineRule="auto"/>
        <w:jc w:val="center"/>
        <w:rPr>
          <w:rFonts w:ascii="Pristina-Regular" w:hAnsi="Pristina-Regular" w:cs="Pristina-Regular"/>
          <w:sz w:val="32"/>
          <w:szCs w:val="32"/>
          <w:u w:val="single"/>
        </w:rPr>
      </w:pPr>
      <w:r w:rsidRPr="0035741E">
        <w:rPr>
          <w:rFonts w:ascii="Pristina-Regular" w:hAnsi="Pristina-Regular" w:cs="Pristina-Regular"/>
          <w:sz w:val="32"/>
          <w:szCs w:val="32"/>
          <w:u w:val="single"/>
        </w:rPr>
        <w:t>Programme</w:t>
      </w:r>
    </w:p>
    <w:p w:rsidR="00F83AE6" w:rsidRDefault="00F83AE6" w:rsidP="00F83AE6">
      <w:pPr>
        <w:autoSpaceDE w:val="0"/>
        <w:autoSpaceDN w:val="0"/>
        <w:adjustRightInd w:val="0"/>
        <w:spacing w:after="0" w:line="240" w:lineRule="auto"/>
        <w:rPr>
          <w:rFonts w:ascii="Pristina-Regular" w:hAnsi="Pristina-Regular" w:cs="Pristina-Regular"/>
          <w:color w:val="CD0000"/>
          <w:sz w:val="32"/>
          <w:szCs w:val="32"/>
        </w:rPr>
      </w:pPr>
    </w:p>
    <w:p w:rsidR="00F83AE6" w:rsidRPr="00B92FEC" w:rsidRDefault="00F83AE6" w:rsidP="00F83AE6">
      <w:pPr>
        <w:autoSpaceDE w:val="0"/>
        <w:autoSpaceDN w:val="0"/>
        <w:adjustRightInd w:val="0"/>
        <w:spacing w:after="0" w:line="240" w:lineRule="auto"/>
        <w:rPr>
          <w:rFonts w:ascii="Pristina-Regular" w:hAnsi="Pristina-Regular" w:cs="Pristina-Regular"/>
          <w:color w:val="CD0000"/>
          <w:sz w:val="32"/>
          <w:szCs w:val="32"/>
        </w:rPr>
      </w:pPr>
    </w:p>
    <w:p w:rsidR="00F83AE6" w:rsidRDefault="00F83AE6" w:rsidP="00F83AE6">
      <w:pPr>
        <w:autoSpaceDE w:val="0"/>
        <w:autoSpaceDN w:val="0"/>
        <w:adjustRightInd w:val="0"/>
        <w:spacing w:after="0" w:line="240" w:lineRule="auto"/>
        <w:rPr>
          <w:rFonts w:ascii="Pristina-Regular" w:hAnsi="Pristina-Regular" w:cs="Pristina-Regular"/>
          <w:color w:val="CD0000"/>
          <w:sz w:val="32"/>
          <w:szCs w:val="32"/>
        </w:rPr>
      </w:pPr>
      <w:r w:rsidRPr="00B92FEC">
        <w:rPr>
          <w:rFonts w:ascii="Pristina-Regular" w:hAnsi="Pristina-Regular" w:cs="Pristina-Regular"/>
          <w:color w:val="CD0000"/>
          <w:sz w:val="32"/>
          <w:szCs w:val="32"/>
        </w:rPr>
        <w:t>Day 1 - T</w:t>
      </w:r>
      <w:r>
        <w:rPr>
          <w:rFonts w:ascii="Pristina-Regular" w:hAnsi="Pristina-Regular" w:cs="Pristina-Regular"/>
          <w:color w:val="CD0000"/>
          <w:sz w:val="32"/>
          <w:szCs w:val="32"/>
        </w:rPr>
        <w:t>hursday 10 July 2014</w:t>
      </w:r>
    </w:p>
    <w:p w:rsidR="00F83AE6" w:rsidRPr="00B92FEC" w:rsidRDefault="00F83AE6" w:rsidP="00F83AE6">
      <w:pPr>
        <w:autoSpaceDE w:val="0"/>
        <w:autoSpaceDN w:val="0"/>
        <w:adjustRightInd w:val="0"/>
        <w:spacing w:after="0" w:line="240" w:lineRule="auto"/>
        <w:rPr>
          <w:rFonts w:ascii="Pristina-Regular" w:hAnsi="Pristina-Regular" w:cs="Pristina-Regular"/>
          <w:color w:val="CD0000"/>
          <w:sz w:val="32"/>
          <w:szCs w:val="32"/>
        </w:rPr>
      </w:pPr>
    </w:p>
    <w:p w:rsidR="00047F69" w:rsidRPr="00A90E8B" w:rsidRDefault="00047F69">
      <w:pPr>
        <w:rPr>
          <w:rFonts w:ascii="Bookman Old Style" w:hAnsi="Bookman Old Style"/>
          <w:sz w:val="20"/>
          <w:szCs w:val="20"/>
        </w:rPr>
      </w:pPr>
      <w:r w:rsidRPr="00A90E8B">
        <w:rPr>
          <w:rFonts w:ascii="Bookman Old Style" w:hAnsi="Bookman Old Style"/>
          <w:sz w:val="20"/>
          <w:szCs w:val="20"/>
        </w:rPr>
        <w:t xml:space="preserve">9.30 – </w:t>
      </w:r>
      <w:r w:rsidR="003219E5" w:rsidRPr="00A90E8B">
        <w:rPr>
          <w:rFonts w:ascii="Bookman Old Style" w:hAnsi="Bookman Old Style"/>
          <w:sz w:val="20"/>
          <w:szCs w:val="20"/>
        </w:rPr>
        <w:t>9.45</w:t>
      </w:r>
      <w:r w:rsidR="00B03495">
        <w:rPr>
          <w:rFonts w:ascii="Bookman Old Style" w:hAnsi="Bookman Old Style"/>
          <w:sz w:val="20"/>
          <w:szCs w:val="20"/>
        </w:rPr>
        <w:t xml:space="preserve"> : Registration (room MAL 415)</w:t>
      </w:r>
    </w:p>
    <w:p w:rsidR="00B44E1F" w:rsidRDefault="003219E5" w:rsidP="00F158CD">
      <w:pPr>
        <w:spacing w:after="0"/>
        <w:rPr>
          <w:rFonts w:ascii="Bookman Old Style" w:hAnsi="Bookman Old Style"/>
          <w:b/>
          <w:color w:val="4F6228" w:themeColor="accent3" w:themeShade="80"/>
          <w:sz w:val="20"/>
          <w:szCs w:val="20"/>
        </w:rPr>
      </w:pPr>
      <w:r w:rsidRPr="00A90E8B">
        <w:rPr>
          <w:rFonts w:ascii="Bookman Old Style" w:hAnsi="Bookman Old Style"/>
          <w:b/>
          <w:color w:val="4F6228" w:themeColor="accent3" w:themeShade="80"/>
          <w:sz w:val="20"/>
          <w:szCs w:val="20"/>
        </w:rPr>
        <w:t>9.45</w:t>
      </w:r>
      <w:r w:rsidR="00047F69" w:rsidRPr="00A90E8B">
        <w:rPr>
          <w:rFonts w:ascii="Bookman Old Style" w:hAnsi="Bookman Old Style"/>
          <w:b/>
          <w:color w:val="4F6228" w:themeColor="accent3" w:themeShade="80"/>
          <w:sz w:val="20"/>
          <w:szCs w:val="20"/>
        </w:rPr>
        <w:t xml:space="preserve"> –</w:t>
      </w:r>
      <w:r w:rsidRPr="00A90E8B">
        <w:rPr>
          <w:rFonts w:ascii="Bookman Old Style" w:hAnsi="Bookman Old Style"/>
          <w:b/>
          <w:color w:val="4F6228" w:themeColor="accent3" w:themeShade="80"/>
          <w:sz w:val="20"/>
          <w:szCs w:val="20"/>
        </w:rPr>
        <w:t>10.45</w:t>
      </w:r>
      <w:r w:rsidR="00047F69" w:rsidRPr="00A90E8B">
        <w:rPr>
          <w:rFonts w:ascii="Bookman Old Style" w:hAnsi="Bookman Old Style"/>
          <w:b/>
          <w:color w:val="4F6228" w:themeColor="accent3" w:themeShade="80"/>
          <w:sz w:val="20"/>
          <w:szCs w:val="20"/>
        </w:rPr>
        <w:t xml:space="preserve">: </w:t>
      </w:r>
      <w:r w:rsidR="00B44E1F" w:rsidRPr="00B44E1F">
        <w:rPr>
          <w:rFonts w:ascii="Bookman Old Style" w:hAnsi="Bookman Old Style"/>
          <w:b/>
          <w:color w:val="4F6228" w:themeColor="accent3" w:themeShade="80"/>
          <w:sz w:val="20"/>
          <w:szCs w:val="20"/>
        </w:rPr>
        <w:t>Welcome and First Keynote Address,</w:t>
      </w:r>
    </w:p>
    <w:p w:rsidR="00B44E1F" w:rsidRDefault="00B44E1F" w:rsidP="00F158CD">
      <w:pPr>
        <w:spacing w:after="0"/>
        <w:rPr>
          <w:rFonts w:ascii="Bookman Old Style" w:hAnsi="Bookman Old Style"/>
          <w:b/>
          <w:color w:val="4F6228" w:themeColor="accent3" w:themeShade="80"/>
          <w:sz w:val="20"/>
          <w:szCs w:val="20"/>
        </w:rPr>
      </w:pPr>
    </w:p>
    <w:p w:rsidR="00F93992" w:rsidRDefault="00F93992" w:rsidP="00B44E1F">
      <w:pPr>
        <w:spacing w:after="0"/>
        <w:jc w:val="center"/>
        <w:rPr>
          <w:rFonts w:ascii="Bookman Old Style" w:hAnsi="Bookman Old Style"/>
          <w:b/>
          <w:color w:val="4F6228" w:themeColor="accent3" w:themeShade="80"/>
          <w:sz w:val="20"/>
          <w:szCs w:val="20"/>
        </w:rPr>
      </w:pPr>
      <w:r w:rsidRPr="00A90E8B">
        <w:rPr>
          <w:rFonts w:ascii="Bookman Old Style" w:hAnsi="Bookman Old Style"/>
          <w:b/>
          <w:color w:val="4F6228" w:themeColor="accent3" w:themeShade="80"/>
          <w:sz w:val="20"/>
          <w:szCs w:val="20"/>
        </w:rPr>
        <w:t>Professor Martha Langford</w:t>
      </w:r>
    </w:p>
    <w:p w:rsidR="00F158CD" w:rsidRDefault="00F158CD" w:rsidP="00B44E1F">
      <w:pPr>
        <w:spacing w:after="0"/>
        <w:jc w:val="center"/>
        <w:rPr>
          <w:rFonts w:ascii="Bookman Old Style" w:hAnsi="Bookman Old Style"/>
          <w:b/>
          <w:color w:val="4F6228" w:themeColor="accent3" w:themeShade="80"/>
          <w:sz w:val="20"/>
          <w:szCs w:val="20"/>
        </w:rPr>
      </w:pPr>
      <w:r>
        <w:rPr>
          <w:rFonts w:ascii="Bookman Old Style" w:hAnsi="Bookman Old Style"/>
          <w:b/>
          <w:bCs/>
          <w:color w:val="4F6228" w:themeColor="accent3" w:themeShade="80"/>
          <w:sz w:val="20"/>
          <w:szCs w:val="20"/>
        </w:rPr>
        <w:t>“</w:t>
      </w:r>
      <w:r w:rsidRPr="00F158CD">
        <w:rPr>
          <w:rFonts w:ascii="Bookman Old Style" w:hAnsi="Bookman Old Style"/>
          <w:b/>
          <w:bCs/>
          <w:color w:val="4F6228" w:themeColor="accent3" w:themeShade="80"/>
          <w:sz w:val="20"/>
          <w:szCs w:val="20"/>
        </w:rPr>
        <w:t>Indefinite Articles: Family Photographs as Objects of Research</w:t>
      </w:r>
      <w:r>
        <w:rPr>
          <w:rFonts w:ascii="Bookman Old Style" w:hAnsi="Bookman Old Style"/>
          <w:b/>
          <w:bCs/>
          <w:color w:val="4F6228" w:themeColor="accent3" w:themeShade="80"/>
          <w:sz w:val="20"/>
          <w:szCs w:val="20"/>
        </w:rPr>
        <w:t>”</w:t>
      </w:r>
    </w:p>
    <w:p w:rsidR="00F158CD" w:rsidRPr="00A90E8B" w:rsidRDefault="00F158CD" w:rsidP="00F158CD">
      <w:pPr>
        <w:spacing w:after="0"/>
        <w:rPr>
          <w:rFonts w:ascii="Bookman Old Style" w:hAnsi="Bookman Old Style"/>
          <w:b/>
          <w:color w:val="4F6228" w:themeColor="accent3" w:themeShade="80"/>
          <w:sz w:val="20"/>
          <w:szCs w:val="20"/>
        </w:rPr>
      </w:pPr>
    </w:p>
    <w:p w:rsidR="0035741E" w:rsidRPr="00A90E8B" w:rsidRDefault="00B44E1F" w:rsidP="00047F6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10.45 – 11.00: Tea and coffee</w:t>
      </w:r>
    </w:p>
    <w:p w:rsidR="004E3844" w:rsidRDefault="00047F69" w:rsidP="004E3844">
      <w:pPr>
        <w:rPr>
          <w:rFonts w:ascii="Bookman Old Style" w:hAnsi="Bookman Old Style"/>
          <w:b/>
          <w:color w:val="C00000"/>
          <w:sz w:val="20"/>
          <w:szCs w:val="20"/>
        </w:rPr>
      </w:pPr>
      <w:r w:rsidRPr="00A90E8B">
        <w:rPr>
          <w:rFonts w:ascii="Bookman Old Style" w:hAnsi="Bookman Old Style"/>
          <w:b/>
          <w:color w:val="C00000"/>
          <w:sz w:val="20"/>
          <w:szCs w:val="20"/>
        </w:rPr>
        <w:t xml:space="preserve">11.00 – 12.30: Panel 1- </w:t>
      </w:r>
      <w:r w:rsidR="004E3844" w:rsidRPr="00A90E8B">
        <w:rPr>
          <w:rFonts w:ascii="Bookman Old Style" w:hAnsi="Bookman Old Style"/>
          <w:b/>
          <w:color w:val="C00000"/>
          <w:sz w:val="20"/>
          <w:szCs w:val="20"/>
        </w:rPr>
        <w:t>Social Media and Amateur Filming</w:t>
      </w:r>
    </w:p>
    <w:p w:rsidR="00621073" w:rsidRPr="00A90E8B" w:rsidRDefault="00621073" w:rsidP="004E3844">
      <w:pPr>
        <w:rPr>
          <w:rFonts w:ascii="Bookman Old Style" w:hAnsi="Bookman Old Style"/>
          <w:b/>
          <w:color w:val="C00000"/>
          <w:sz w:val="20"/>
          <w:szCs w:val="20"/>
        </w:rPr>
      </w:pPr>
      <w:r>
        <w:rPr>
          <w:rFonts w:ascii="Bookman Old Style" w:hAnsi="Bookman Old Style"/>
          <w:b/>
          <w:color w:val="C00000"/>
          <w:sz w:val="20"/>
          <w:szCs w:val="20"/>
        </w:rPr>
        <w:t xml:space="preserve">Chair: </w:t>
      </w:r>
      <w:r w:rsidR="00FB36E3">
        <w:rPr>
          <w:rFonts w:ascii="Bookman Old Style" w:hAnsi="Bookman Old Style"/>
          <w:b/>
          <w:color w:val="C00000"/>
          <w:sz w:val="20"/>
          <w:szCs w:val="20"/>
        </w:rPr>
        <w:t>Joanne Leal</w:t>
      </w:r>
    </w:p>
    <w:p w:rsidR="004E3844" w:rsidRPr="00A90E8B" w:rsidRDefault="004E3844" w:rsidP="004E3844">
      <w:pPr>
        <w:rPr>
          <w:rFonts w:ascii="Bookman Old Style" w:hAnsi="Bookman Old Style"/>
          <w:color w:val="C00000"/>
          <w:sz w:val="20"/>
          <w:szCs w:val="20"/>
        </w:rPr>
      </w:pPr>
      <w:r w:rsidRPr="00A90E8B">
        <w:rPr>
          <w:rFonts w:ascii="Bookman Old Style" w:hAnsi="Bookman Old Style"/>
          <w:color w:val="C00000"/>
          <w:sz w:val="20"/>
          <w:szCs w:val="20"/>
        </w:rPr>
        <w:t>Richard L. MacDonald (Goldsmiths, University of London), ‘Peripheral Vision, Urban Landscapes and the Recirculation of Family Photographs on Social Media’</w:t>
      </w:r>
    </w:p>
    <w:p w:rsidR="004E3844" w:rsidRPr="00A90E8B" w:rsidRDefault="004E3844" w:rsidP="004E3844">
      <w:pPr>
        <w:rPr>
          <w:rFonts w:ascii="Bookman Old Style" w:hAnsi="Bookman Old Style"/>
          <w:color w:val="C00000"/>
          <w:sz w:val="20"/>
          <w:szCs w:val="20"/>
        </w:rPr>
      </w:pPr>
      <w:r w:rsidRPr="00A90E8B">
        <w:rPr>
          <w:rFonts w:ascii="Bookman Old Style" w:hAnsi="Bookman Old Style"/>
          <w:color w:val="C00000"/>
          <w:sz w:val="20"/>
          <w:szCs w:val="20"/>
        </w:rPr>
        <w:t>Matthew Kerry (Nottingham Trent University), ‘Family Narratives/Narrative Families: Re-presenting the Family in Amateur Film’</w:t>
      </w:r>
    </w:p>
    <w:p w:rsidR="00047F69" w:rsidRPr="00A90E8B" w:rsidRDefault="004E3844" w:rsidP="004E3844">
      <w:pPr>
        <w:rPr>
          <w:rFonts w:ascii="Bookman Old Style" w:hAnsi="Bookman Old Style"/>
          <w:color w:val="C00000"/>
          <w:sz w:val="20"/>
          <w:szCs w:val="20"/>
        </w:rPr>
      </w:pPr>
      <w:r w:rsidRPr="00A90E8B">
        <w:rPr>
          <w:rFonts w:ascii="Bookman Old Style" w:hAnsi="Bookman Old Style"/>
          <w:color w:val="C00000"/>
          <w:sz w:val="20"/>
          <w:szCs w:val="20"/>
        </w:rPr>
        <w:t>Giuseppi</w:t>
      </w:r>
      <w:r w:rsidR="00845CA1">
        <w:rPr>
          <w:rFonts w:ascii="Bookman Old Style" w:hAnsi="Bookman Old Style"/>
          <w:color w:val="C00000"/>
          <w:sz w:val="20"/>
          <w:szCs w:val="20"/>
        </w:rPr>
        <w:t>n</w:t>
      </w:r>
      <w:r w:rsidRPr="00A90E8B">
        <w:rPr>
          <w:rFonts w:ascii="Bookman Old Style" w:hAnsi="Bookman Old Style"/>
          <w:color w:val="C00000"/>
          <w:sz w:val="20"/>
          <w:szCs w:val="20"/>
        </w:rPr>
        <w:t>a Sapio (University Sorbonne Nouvelle, Paris), ‘</w:t>
      </w:r>
      <w:r w:rsidR="000A6EB4">
        <w:rPr>
          <w:rFonts w:ascii="Bookman Old Style" w:hAnsi="Bookman Old Style"/>
          <w:color w:val="C00000"/>
          <w:sz w:val="20"/>
          <w:szCs w:val="20"/>
        </w:rPr>
        <w:t xml:space="preserve">Let’s Play Happy Families. </w:t>
      </w:r>
      <w:r w:rsidRPr="00A90E8B">
        <w:rPr>
          <w:rFonts w:ascii="Bookman Old Style" w:hAnsi="Bookman Old Style"/>
          <w:color w:val="C00000"/>
          <w:sz w:val="20"/>
          <w:szCs w:val="20"/>
        </w:rPr>
        <w:t>A Study of the Practice of Home Movie Filming in France’</w:t>
      </w:r>
    </w:p>
    <w:p w:rsidR="00047F69" w:rsidRDefault="00047F69" w:rsidP="00047F69">
      <w:pPr>
        <w:rPr>
          <w:rFonts w:ascii="Bookman Old Style" w:hAnsi="Bookman Old Style"/>
          <w:sz w:val="20"/>
          <w:szCs w:val="20"/>
        </w:rPr>
      </w:pPr>
      <w:r w:rsidRPr="00A90E8B">
        <w:rPr>
          <w:rFonts w:ascii="Bookman Old Style" w:hAnsi="Bookman Old Style"/>
          <w:sz w:val="20"/>
          <w:szCs w:val="20"/>
        </w:rPr>
        <w:t>12.30 – 13.30: Lunch (own arrangements)</w:t>
      </w:r>
    </w:p>
    <w:p w:rsidR="0035741E" w:rsidRDefault="0035741E" w:rsidP="004E3844">
      <w:pPr>
        <w:rPr>
          <w:rFonts w:ascii="Bookman Old Style" w:hAnsi="Bookman Old Style"/>
          <w:sz w:val="20"/>
          <w:szCs w:val="20"/>
        </w:rPr>
      </w:pPr>
    </w:p>
    <w:p w:rsidR="004E3844" w:rsidRDefault="00047F69" w:rsidP="004E3844">
      <w:pPr>
        <w:rPr>
          <w:rFonts w:ascii="Bookman Old Style" w:hAnsi="Bookman Old Style"/>
          <w:b/>
          <w:color w:val="C00000"/>
          <w:sz w:val="20"/>
          <w:szCs w:val="20"/>
        </w:rPr>
      </w:pPr>
      <w:r w:rsidRPr="00A90E8B">
        <w:rPr>
          <w:rFonts w:ascii="Bookman Old Style" w:hAnsi="Bookman Old Style"/>
          <w:b/>
          <w:color w:val="C00000"/>
          <w:sz w:val="20"/>
          <w:szCs w:val="20"/>
        </w:rPr>
        <w:lastRenderedPageBreak/>
        <w:t xml:space="preserve">13.30 – 15.00: Panel 2 - </w:t>
      </w:r>
      <w:r w:rsidR="004E3844" w:rsidRPr="00A90E8B">
        <w:rPr>
          <w:rFonts w:ascii="Bookman Old Style" w:hAnsi="Bookman Old Style"/>
          <w:b/>
          <w:color w:val="C00000"/>
          <w:sz w:val="20"/>
          <w:szCs w:val="20"/>
        </w:rPr>
        <w:t>Reconstructions of the Family</w:t>
      </w:r>
    </w:p>
    <w:p w:rsidR="0098133D" w:rsidRDefault="0035741E" w:rsidP="004E3844">
      <w:pPr>
        <w:rPr>
          <w:rFonts w:ascii="Bookman Old Style" w:hAnsi="Bookman Old Style"/>
          <w:b/>
          <w:color w:val="C00000"/>
          <w:sz w:val="20"/>
          <w:szCs w:val="20"/>
        </w:rPr>
      </w:pPr>
      <w:r>
        <w:rPr>
          <w:rFonts w:ascii="Bookman Old Style" w:hAnsi="Bookman Old Style"/>
          <w:b/>
          <w:color w:val="C00000"/>
          <w:sz w:val="20"/>
          <w:szCs w:val="20"/>
        </w:rPr>
        <w:t>Chair: Ann Lewis</w:t>
      </w:r>
    </w:p>
    <w:p w:rsidR="004E3844" w:rsidRPr="0098133D" w:rsidRDefault="004E3844" w:rsidP="004E3844">
      <w:pPr>
        <w:rPr>
          <w:rFonts w:ascii="Bookman Old Style" w:hAnsi="Bookman Old Style"/>
          <w:b/>
          <w:color w:val="C00000"/>
          <w:sz w:val="20"/>
          <w:szCs w:val="20"/>
        </w:rPr>
      </w:pPr>
      <w:r w:rsidRPr="00A90E8B">
        <w:rPr>
          <w:rFonts w:ascii="Bookman Old Style" w:hAnsi="Bookman Old Style"/>
          <w:color w:val="C00000"/>
          <w:sz w:val="20"/>
          <w:szCs w:val="20"/>
        </w:rPr>
        <w:t>Mihaela Precup (University of Bucharest), ‘Comrades and Hippies: A Family Album from the Romanian Communist Dictatorship’</w:t>
      </w:r>
    </w:p>
    <w:p w:rsidR="004E3844" w:rsidRPr="00A90E8B" w:rsidRDefault="004E3844" w:rsidP="004E3844">
      <w:pPr>
        <w:rPr>
          <w:rFonts w:ascii="Bookman Old Style" w:hAnsi="Bookman Old Style"/>
          <w:color w:val="C00000"/>
          <w:sz w:val="20"/>
          <w:szCs w:val="20"/>
        </w:rPr>
      </w:pPr>
      <w:r w:rsidRPr="00A90E8B">
        <w:rPr>
          <w:rFonts w:ascii="Bookman Old Style" w:hAnsi="Bookman Old Style"/>
          <w:color w:val="C00000"/>
          <w:sz w:val="20"/>
          <w:szCs w:val="20"/>
        </w:rPr>
        <w:t>Regine Criser (University of North Carolina), ‘Talking to the Dead: Family P</w:t>
      </w:r>
      <w:r w:rsidR="00490067">
        <w:rPr>
          <w:rFonts w:ascii="Bookman Old Style" w:hAnsi="Bookman Old Style"/>
          <w:color w:val="C00000"/>
          <w:sz w:val="20"/>
          <w:szCs w:val="20"/>
        </w:rPr>
        <w:t>hotographs</w:t>
      </w:r>
      <w:r w:rsidRPr="00A90E8B">
        <w:rPr>
          <w:rFonts w:ascii="Bookman Old Style" w:hAnsi="Bookman Old Style"/>
          <w:color w:val="C00000"/>
          <w:sz w:val="20"/>
          <w:szCs w:val="20"/>
        </w:rPr>
        <w:t xml:space="preserve"> in Post</w:t>
      </w:r>
      <w:r w:rsidR="00490067">
        <w:rPr>
          <w:rFonts w:ascii="Bookman Old Style" w:hAnsi="Bookman Old Style"/>
          <w:color w:val="C00000"/>
          <w:sz w:val="20"/>
          <w:szCs w:val="20"/>
        </w:rPr>
        <w:t>-</w:t>
      </w:r>
      <w:r w:rsidRPr="00A90E8B">
        <w:rPr>
          <w:rFonts w:ascii="Bookman Old Style" w:hAnsi="Bookman Old Style"/>
          <w:color w:val="C00000"/>
          <w:sz w:val="20"/>
          <w:szCs w:val="20"/>
        </w:rPr>
        <w:t>1989 Germany’</w:t>
      </w:r>
      <w:r w:rsidR="001D0453">
        <w:rPr>
          <w:rFonts w:ascii="Bookman Old Style" w:hAnsi="Bookman Old Style"/>
          <w:color w:val="C00000"/>
          <w:sz w:val="20"/>
          <w:szCs w:val="20"/>
        </w:rPr>
        <w:t xml:space="preserve"> – Video Presentation</w:t>
      </w:r>
    </w:p>
    <w:p w:rsidR="004E3844" w:rsidRPr="00A90E8B" w:rsidRDefault="004E3844" w:rsidP="004E3844">
      <w:pPr>
        <w:rPr>
          <w:rFonts w:ascii="Bookman Old Style" w:hAnsi="Bookman Old Style"/>
          <w:color w:val="C00000"/>
          <w:sz w:val="20"/>
          <w:szCs w:val="20"/>
        </w:rPr>
      </w:pPr>
      <w:r w:rsidRPr="00A90E8B">
        <w:rPr>
          <w:rFonts w:ascii="Bookman Old Style" w:hAnsi="Bookman Old Style"/>
          <w:color w:val="C00000"/>
          <w:sz w:val="20"/>
          <w:szCs w:val="20"/>
        </w:rPr>
        <w:t xml:space="preserve">Henk Vynckier (Tunghai University, Taiwan), ‘“They Won’t Hurt You”: Ancestral Portrait Galleries in European Literature from the Gothic Novel to </w:t>
      </w:r>
      <w:r w:rsidRPr="00A90E8B">
        <w:rPr>
          <w:rFonts w:ascii="Bookman Old Style" w:hAnsi="Bookman Old Style"/>
          <w:i/>
          <w:color w:val="C00000"/>
          <w:sz w:val="20"/>
          <w:szCs w:val="20"/>
        </w:rPr>
        <w:t>The Leopard</w:t>
      </w:r>
      <w:r w:rsidRPr="00A90E8B">
        <w:rPr>
          <w:rFonts w:ascii="Bookman Old Style" w:hAnsi="Bookman Old Style"/>
          <w:color w:val="C00000"/>
          <w:sz w:val="20"/>
          <w:szCs w:val="20"/>
        </w:rPr>
        <w:t>’</w:t>
      </w:r>
    </w:p>
    <w:p w:rsidR="00047F69" w:rsidRPr="00A90E8B" w:rsidRDefault="00047F69">
      <w:pPr>
        <w:rPr>
          <w:rFonts w:ascii="Bookman Old Style" w:hAnsi="Bookman Old Style"/>
          <w:sz w:val="20"/>
          <w:szCs w:val="20"/>
        </w:rPr>
      </w:pPr>
      <w:r w:rsidRPr="00A90E8B">
        <w:rPr>
          <w:rFonts w:ascii="Bookman Old Style" w:hAnsi="Bookman Old Style"/>
          <w:sz w:val="20"/>
          <w:szCs w:val="20"/>
        </w:rPr>
        <w:t>15.00 – 15.15: Break</w:t>
      </w:r>
    </w:p>
    <w:p w:rsidR="00820424" w:rsidRDefault="00047F69" w:rsidP="00820424">
      <w:pPr>
        <w:rPr>
          <w:rFonts w:ascii="Bookman Old Style" w:hAnsi="Bookman Old Style"/>
          <w:b/>
          <w:color w:val="C00000"/>
          <w:sz w:val="20"/>
          <w:szCs w:val="20"/>
        </w:rPr>
      </w:pPr>
      <w:r w:rsidRPr="00A90E8B">
        <w:rPr>
          <w:rFonts w:ascii="Bookman Old Style" w:hAnsi="Bookman Old Style"/>
          <w:b/>
          <w:color w:val="C00000"/>
          <w:sz w:val="20"/>
          <w:szCs w:val="20"/>
        </w:rPr>
        <w:t>15.15 – 16.</w:t>
      </w:r>
      <w:r w:rsidR="00B71BBA">
        <w:rPr>
          <w:rFonts w:ascii="Bookman Old Style" w:hAnsi="Bookman Old Style"/>
          <w:b/>
          <w:color w:val="C00000"/>
          <w:sz w:val="20"/>
          <w:szCs w:val="20"/>
        </w:rPr>
        <w:t>15</w:t>
      </w:r>
      <w:r w:rsidRPr="00A90E8B">
        <w:rPr>
          <w:rFonts w:ascii="Bookman Old Style" w:hAnsi="Bookman Old Style"/>
          <w:b/>
          <w:color w:val="C00000"/>
          <w:sz w:val="20"/>
          <w:szCs w:val="20"/>
        </w:rPr>
        <w:t xml:space="preserve">: Panel 3 -  </w:t>
      </w:r>
      <w:r w:rsidR="00820424" w:rsidRPr="00A90E8B">
        <w:rPr>
          <w:rFonts w:ascii="Bookman Old Style" w:hAnsi="Bookman Old Style"/>
          <w:b/>
          <w:color w:val="C00000"/>
          <w:sz w:val="20"/>
          <w:szCs w:val="20"/>
        </w:rPr>
        <w:t>Alternative Families 1</w:t>
      </w:r>
    </w:p>
    <w:p w:rsidR="00794435" w:rsidRPr="00A90E8B" w:rsidRDefault="00794435" w:rsidP="00820424">
      <w:pPr>
        <w:rPr>
          <w:rFonts w:ascii="Bookman Old Style" w:hAnsi="Bookman Old Style"/>
          <w:b/>
          <w:color w:val="C00000"/>
          <w:sz w:val="20"/>
          <w:szCs w:val="20"/>
        </w:rPr>
      </w:pPr>
      <w:r>
        <w:rPr>
          <w:rFonts w:ascii="Bookman Old Style" w:hAnsi="Bookman Old Style"/>
          <w:b/>
          <w:color w:val="C00000"/>
          <w:sz w:val="20"/>
          <w:szCs w:val="20"/>
        </w:rPr>
        <w:t xml:space="preserve">Chair: </w:t>
      </w:r>
      <w:r w:rsidR="001D0453">
        <w:rPr>
          <w:rFonts w:ascii="Bookman Old Style" w:hAnsi="Bookman Old Style"/>
          <w:b/>
          <w:color w:val="C00000"/>
          <w:sz w:val="20"/>
          <w:szCs w:val="20"/>
        </w:rPr>
        <w:t>Damian Catani</w:t>
      </w:r>
    </w:p>
    <w:p w:rsidR="00820424" w:rsidRPr="00A90E8B" w:rsidRDefault="00820424" w:rsidP="00820424">
      <w:pPr>
        <w:rPr>
          <w:rFonts w:ascii="Bookman Old Style" w:hAnsi="Bookman Old Style"/>
          <w:color w:val="C00000"/>
          <w:sz w:val="20"/>
          <w:szCs w:val="20"/>
        </w:rPr>
      </w:pPr>
      <w:r w:rsidRPr="00A90E8B">
        <w:rPr>
          <w:rFonts w:ascii="Bookman Old Style" w:hAnsi="Bookman Old Style"/>
          <w:color w:val="C00000"/>
          <w:sz w:val="20"/>
          <w:szCs w:val="20"/>
        </w:rPr>
        <w:t>Cornelia Ruhe (University of Mannheim), ‘¡Adios, familia! De/recomposing the Family in Spanish Films about the Franco Era’</w:t>
      </w:r>
      <w:r w:rsidRPr="00A90E8B">
        <w:rPr>
          <w:rFonts w:ascii="Bookman Old Style" w:hAnsi="Bookman Old Style"/>
          <w:color w:val="C00000"/>
          <w:sz w:val="20"/>
          <w:szCs w:val="20"/>
        </w:rPr>
        <w:br/>
      </w:r>
      <w:r w:rsidRPr="00A90E8B">
        <w:rPr>
          <w:rFonts w:ascii="Bookman Old Style" w:hAnsi="Bookman Old Style"/>
          <w:color w:val="C00000"/>
          <w:sz w:val="20"/>
          <w:szCs w:val="20"/>
        </w:rPr>
        <w:br/>
        <w:t>Irene Pochetti (Cespra EHESS, Paris), ‘Dysfunctional Families and Street Children in Mexican Movies: A Model Through its Reversal’</w:t>
      </w:r>
    </w:p>
    <w:p w:rsidR="00047F69" w:rsidRPr="00A90E8B" w:rsidRDefault="00047F69">
      <w:pPr>
        <w:rPr>
          <w:rFonts w:ascii="Bookman Old Style" w:hAnsi="Bookman Old Style"/>
          <w:sz w:val="20"/>
          <w:szCs w:val="20"/>
        </w:rPr>
      </w:pPr>
      <w:r w:rsidRPr="00A90E8B">
        <w:rPr>
          <w:rFonts w:ascii="Bookman Old Style" w:hAnsi="Bookman Old Style"/>
          <w:sz w:val="20"/>
          <w:szCs w:val="20"/>
        </w:rPr>
        <w:t>16.</w:t>
      </w:r>
      <w:r w:rsidR="00B71BBA">
        <w:rPr>
          <w:rFonts w:ascii="Bookman Old Style" w:hAnsi="Bookman Old Style"/>
          <w:sz w:val="20"/>
          <w:szCs w:val="20"/>
        </w:rPr>
        <w:t>15</w:t>
      </w:r>
      <w:r w:rsidRPr="00A90E8B">
        <w:rPr>
          <w:rFonts w:ascii="Bookman Old Style" w:hAnsi="Bookman Old Style"/>
          <w:sz w:val="20"/>
          <w:szCs w:val="20"/>
        </w:rPr>
        <w:t xml:space="preserve"> – </w:t>
      </w:r>
      <w:r w:rsidR="00B71BBA">
        <w:rPr>
          <w:rFonts w:ascii="Bookman Old Style" w:hAnsi="Bookman Old Style"/>
          <w:sz w:val="20"/>
          <w:szCs w:val="20"/>
        </w:rPr>
        <w:t>16.45</w:t>
      </w:r>
      <w:r w:rsidRPr="00A90E8B">
        <w:rPr>
          <w:rFonts w:ascii="Bookman Old Style" w:hAnsi="Bookman Old Style"/>
          <w:sz w:val="20"/>
          <w:szCs w:val="20"/>
        </w:rPr>
        <w:t>:</w:t>
      </w:r>
      <w:r w:rsidRPr="00A90E8B">
        <w:rPr>
          <w:rFonts w:ascii="Bookman Old Style" w:hAnsi="Bookman Old Style" w:cs="Constantia"/>
          <w:color w:val="3A74AF"/>
          <w:sz w:val="20"/>
          <w:szCs w:val="20"/>
        </w:rPr>
        <w:t xml:space="preserve"> </w:t>
      </w:r>
      <w:r w:rsidRPr="00A90E8B">
        <w:rPr>
          <w:rFonts w:ascii="Bookman Old Style" w:hAnsi="Bookman Old Style"/>
          <w:sz w:val="20"/>
          <w:szCs w:val="20"/>
        </w:rPr>
        <w:t>Tea, coffee &amp; pastries</w:t>
      </w:r>
    </w:p>
    <w:p w:rsidR="00047F69" w:rsidRDefault="00B71BBA">
      <w:pPr>
        <w:rPr>
          <w:rFonts w:ascii="Bookman Old Style" w:hAnsi="Bookman Old Style"/>
          <w:b/>
          <w:color w:val="C00000"/>
          <w:sz w:val="20"/>
          <w:szCs w:val="20"/>
        </w:rPr>
      </w:pPr>
      <w:r>
        <w:rPr>
          <w:rFonts w:ascii="Bookman Old Style" w:hAnsi="Bookman Old Style"/>
          <w:b/>
          <w:color w:val="C00000"/>
          <w:sz w:val="20"/>
          <w:szCs w:val="20"/>
        </w:rPr>
        <w:t>16.45</w:t>
      </w:r>
      <w:r w:rsidR="00047F69" w:rsidRPr="00A90E8B">
        <w:rPr>
          <w:rFonts w:ascii="Bookman Old Style" w:hAnsi="Bookman Old Style"/>
          <w:b/>
          <w:color w:val="C00000"/>
          <w:sz w:val="20"/>
          <w:szCs w:val="20"/>
        </w:rPr>
        <w:t xml:space="preserve">- </w:t>
      </w:r>
      <w:r>
        <w:rPr>
          <w:rFonts w:ascii="Bookman Old Style" w:hAnsi="Bookman Old Style"/>
          <w:b/>
          <w:color w:val="C00000"/>
          <w:sz w:val="20"/>
          <w:szCs w:val="20"/>
        </w:rPr>
        <w:t>18.45</w:t>
      </w:r>
      <w:r w:rsidR="00047F69" w:rsidRPr="00A90E8B">
        <w:rPr>
          <w:rFonts w:ascii="Bookman Old Style" w:hAnsi="Bookman Old Style"/>
          <w:b/>
          <w:color w:val="C00000"/>
          <w:sz w:val="20"/>
          <w:szCs w:val="20"/>
        </w:rPr>
        <w:t xml:space="preserve">: Panel 4 - Family Ties Network </w:t>
      </w:r>
      <w:r w:rsidR="00820424" w:rsidRPr="00A90E8B">
        <w:rPr>
          <w:rFonts w:ascii="Bookman Old Style" w:hAnsi="Bookman Old Style"/>
          <w:b/>
          <w:color w:val="C00000"/>
          <w:sz w:val="20"/>
          <w:szCs w:val="20"/>
        </w:rPr>
        <w:t>1</w:t>
      </w:r>
    </w:p>
    <w:p w:rsidR="00794435" w:rsidRPr="00A90E8B" w:rsidRDefault="00794435">
      <w:pPr>
        <w:rPr>
          <w:rFonts w:ascii="Bookman Old Style" w:hAnsi="Bookman Old Style"/>
          <w:b/>
          <w:color w:val="C00000"/>
          <w:sz w:val="20"/>
          <w:szCs w:val="20"/>
        </w:rPr>
      </w:pPr>
      <w:r>
        <w:rPr>
          <w:rFonts w:ascii="Bookman Old Style" w:hAnsi="Bookman Old Style"/>
          <w:b/>
          <w:color w:val="C00000"/>
          <w:sz w:val="20"/>
          <w:szCs w:val="20"/>
        </w:rPr>
        <w:t xml:space="preserve">Chair: </w:t>
      </w:r>
      <w:r w:rsidR="00C40B20">
        <w:rPr>
          <w:rFonts w:ascii="Bookman Old Style" w:hAnsi="Bookman Old Style"/>
          <w:b/>
          <w:color w:val="C00000"/>
          <w:sz w:val="20"/>
          <w:szCs w:val="20"/>
        </w:rPr>
        <w:t>Annie Coombes</w:t>
      </w:r>
    </w:p>
    <w:p w:rsidR="00047F69" w:rsidRPr="00A90E8B" w:rsidRDefault="00047F69" w:rsidP="00047F69">
      <w:pPr>
        <w:rPr>
          <w:rFonts w:ascii="Bookman Old Style" w:hAnsi="Bookman Old Style"/>
          <w:bCs/>
          <w:color w:val="C00000"/>
          <w:sz w:val="20"/>
          <w:szCs w:val="20"/>
        </w:rPr>
      </w:pPr>
      <w:r w:rsidRPr="00A90E8B">
        <w:rPr>
          <w:rFonts w:ascii="Bookman Old Style" w:hAnsi="Bookman Old Style"/>
          <w:color w:val="C00000"/>
          <w:sz w:val="20"/>
          <w:szCs w:val="20"/>
        </w:rPr>
        <w:t xml:space="preserve">Sally Waterman (Ravensbourne, London), </w:t>
      </w:r>
      <w:r w:rsidRPr="00A90E8B">
        <w:rPr>
          <w:rFonts w:ascii="Bookman Old Style" w:hAnsi="Bookman Old Style"/>
          <w:bCs/>
          <w:color w:val="C00000"/>
          <w:sz w:val="20"/>
          <w:szCs w:val="20"/>
        </w:rPr>
        <w:t>‘Literary Revisions of the Family Album: Between Remembering and Forgetting’</w:t>
      </w:r>
    </w:p>
    <w:p w:rsidR="00047F69" w:rsidRPr="00A90E8B" w:rsidRDefault="00047F69" w:rsidP="00047F69">
      <w:pPr>
        <w:rPr>
          <w:rFonts w:ascii="Bookman Old Style" w:hAnsi="Bookman Old Style"/>
          <w:bCs/>
          <w:color w:val="C00000"/>
          <w:sz w:val="20"/>
          <w:szCs w:val="20"/>
        </w:rPr>
      </w:pPr>
      <w:r w:rsidRPr="00A90E8B">
        <w:rPr>
          <w:rFonts w:ascii="Bookman Old Style" w:hAnsi="Bookman Old Style"/>
          <w:bCs/>
          <w:color w:val="C00000"/>
          <w:sz w:val="20"/>
          <w:szCs w:val="20"/>
        </w:rPr>
        <w:t>Jacqueline Butler (Manchester Metropolitan University), ‘Recalling Touch</w:t>
      </w:r>
      <w:r w:rsidRPr="00A90E8B">
        <w:rPr>
          <w:rFonts w:ascii="Bookman Old Style" w:eastAsia="MS Gothic" w:hAnsi="MS Gothic" w:cs="MS Gothic"/>
          <w:bCs/>
          <w:color w:val="C00000"/>
          <w:sz w:val="20"/>
          <w:szCs w:val="20"/>
        </w:rPr>
        <w:t> </w:t>
      </w:r>
      <w:r w:rsidRPr="00A90E8B">
        <w:rPr>
          <w:rFonts w:ascii="Bookman Old Style" w:hAnsi="Bookman Old Style"/>
          <w:bCs/>
          <w:color w:val="C00000"/>
          <w:sz w:val="20"/>
          <w:szCs w:val="20"/>
        </w:rPr>
        <w:t>In and Out of Focus’</w:t>
      </w:r>
    </w:p>
    <w:p w:rsidR="00047F69" w:rsidRPr="00A90E8B" w:rsidRDefault="00047F69" w:rsidP="00047F69">
      <w:pPr>
        <w:rPr>
          <w:rFonts w:ascii="Bookman Old Style" w:hAnsi="Bookman Old Style"/>
          <w:bCs/>
          <w:color w:val="C00000"/>
          <w:sz w:val="20"/>
          <w:szCs w:val="20"/>
        </w:rPr>
      </w:pPr>
      <w:r w:rsidRPr="00A90E8B">
        <w:rPr>
          <w:rFonts w:ascii="Bookman Old Style" w:hAnsi="Bookman Old Style"/>
          <w:bCs/>
          <w:color w:val="C00000"/>
          <w:sz w:val="20"/>
          <w:szCs w:val="20"/>
        </w:rPr>
        <w:t>Deborah Schultz (</w:t>
      </w:r>
      <w:r w:rsidR="00785100" w:rsidRPr="00785100">
        <w:rPr>
          <w:rFonts w:ascii="Bookman Old Style" w:hAnsi="Bookman Old Style"/>
          <w:bCs/>
          <w:color w:val="C00000"/>
          <w:sz w:val="20"/>
          <w:szCs w:val="20"/>
        </w:rPr>
        <w:t>Richmond, American International University in London</w:t>
      </w:r>
      <w:r w:rsidRPr="00A90E8B">
        <w:rPr>
          <w:rFonts w:ascii="Bookman Old Style" w:hAnsi="Bookman Old Style"/>
          <w:bCs/>
          <w:color w:val="C00000"/>
          <w:sz w:val="20"/>
          <w:szCs w:val="20"/>
        </w:rPr>
        <w:t>),</w:t>
      </w:r>
      <w:r w:rsidRPr="00A90E8B">
        <w:rPr>
          <w:rFonts w:ascii="Bookman Old Style" w:hAnsi="Bookman Old Style"/>
          <w:color w:val="C00000"/>
          <w:sz w:val="20"/>
          <w:szCs w:val="20"/>
        </w:rPr>
        <w:t xml:space="preserve"> ‘</w:t>
      </w:r>
      <w:r w:rsidRPr="00A90E8B">
        <w:rPr>
          <w:rFonts w:ascii="Bookman Old Style" w:hAnsi="Bookman Old Style"/>
          <w:bCs/>
          <w:color w:val="C00000"/>
          <w:sz w:val="20"/>
          <w:szCs w:val="20"/>
        </w:rPr>
        <w:t>The (Re)constructed Self in the Safe Space of the Family Photograph’</w:t>
      </w:r>
    </w:p>
    <w:p w:rsidR="00047F69" w:rsidRDefault="00047F69" w:rsidP="00047F69">
      <w:pPr>
        <w:rPr>
          <w:rFonts w:ascii="Bookman Old Style" w:hAnsi="Bookman Old Style"/>
          <w:bCs/>
          <w:color w:val="C00000"/>
          <w:sz w:val="20"/>
          <w:szCs w:val="20"/>
        </w:rPr>
      </w:pPr>
      <w:r w:rsidRPr="00A90E8B">
        <w:rPr>
          <w:rFonts w:ascii="Bookman Old Style" w:hAnsi="Bookman Old Style"/>
          <w:bCs/>
          <w:color w:val="C00000"/>
          <w:sz w:val="20"/>
          <w:szCs w:val="20"/>
        </w:rPr>
        <w:t xml:space="preserve">Suze Adams (UWE Bristol), </w:t>
      </w:r>
      <w:r w:rsidR="000D1FA3">
        <w:rPr>
          <w:rFonts w:ascii="Bookman Old Style" w:hAnsi="Bookman Old Style"/>
          <w:bCs/>
          <w:color w:val="C00000"/>
          <w:sz w:val="20"/>
          <w:szCs w:val="20"/>
        </w:rPr>
        <w:t>‘</w:t>
      </w:r>
      <w:r w:rsidR="000D1FA3" w:rsidRPr="000D1FA3">
        <w:rPr>
          <w:rFonts w:ascii="Bookman Old Style" w:hAnsi="Bookman Old Style"/>
          <w:bCs/>
          <w:color w:val="C00000"/>
          <w:sz w:val="20"/>
          <w:szCs w:val="20"/>
        </w:rPr>
        <w:t>Visual Meditations: Family Faces, Family Voices</w:t>
      </w:r>
      <w:r w:rsidR="000D1FA3">
        <w:rPr>
          <w:rFonts w:ascii="Bookman Old Style" w:hAnsi="Bookman Old Style"/>
          <w:bCs/>
          <w:color w:val="C00000"/>
          <w:sz w:val="20"/>
          <w:szCs w:val="20"/>
        </w:rPr>
        <w:t>’</w:t>
      </w:r>
    </w:p>
    <w:p w:rsidR="00A90E8B" w:rsidRPr="00A90E8B" w:rsidRDefault="00A90E8B" w:rsidP="00A90E8B">
      <w:pPr>
        <w:jc w:val="center"/>
        <w:rPr>
          <w:rFonts w:ascii="Bookman Old Style" w:hAnsi="Bookman Old Style"/>
          <w:bCs/>
          <w:color w:val="C00000"/>
          <w:sz w:val="20"/>
          <w:szCs w:val="20"/>
        </w:rPr>
      </w:pPr>
      <w:r>
        <w:rPr>
          <w:rFonts w:ascii="Bookman Old Style" w:hAnsi="Bookman Old Style"/>
          <w:bCs/>
          <w:color w:val="C00000"/>
          <w:sz w:val="20"/>
          <w:szCs w:val="20"/>
        </w:rPr>
        <w:t>**********</w:t>
      </w:r>
    </w:p>
    <w:p w:rsidR="00A90E8B" w:rsidRPr="00A90E8B" w:rsidRDefault="00B71BBA" w:rsidP="00A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Bookman Old Style" w:hAnsi="Bookman Old Style"/>
          <w:b/>
          <w:bCs/>
          <w:color w:val="C00000"/>
          <w:sz w:val="20"/>
          <w:szCs w:val="20"/>
        </w:rPr>
      </w:pPr>
      <w:r>
        <w:rPr>
          <w:rFonts w:ascii="Bookman Old Style" w:hAnsi="Bookman Old Style"/>
          <w:b/>
          <w:bCs/>
          <w:color w:val="C00000"/>
          <w:sz w:val="20"/>
          <w:szCs w:val="20"/>
        </w:rPr>
        <w:t>18.45</w:t>
      </w:r>
      <w:r w:rsidR="0005722E" w:rsidRPr="00A90E8B">
        <w:rPr>
          <w:rFonts w:ascii="Bookman Old Style" w:hAnsi="Bookman Old Style"/>
          <w:b/>
          <w:bCs/>
          <w:color w:val="C00000"/>
          <w:sz w:val="20"/>
          <w:szCs w:val="20"/>
        </w:rPr>
        <w:t xml:space="preserve">-20.15: </w:t>
      </w:r>
      <w:r w:rsidR="00A90E8B" w:rsidRPr="00A90E8B">
        <w:rPr>
          <w:rFonts w:ascii="Bookman Old Style" w:hAnsi="Bookman Old Style"/>
          <w:b/>
          <w:bCs/>
          <w:color w:val="C00000"/>
          <w:sz w:val="20"/>
          <w:szCs w:val="20"/>
        </w:rPr>
        <w:t>MEET THE ARTISTS AT THE FAMILY TIES NETWORK EXHIBITION</w:t>
      </w:r>
      <w:r w:rsidR="0005722E" w:rsidRPr="00A90E8B">
        <w:rPr>
          <w:rFonts w:ascii="Bookman Old Style" w:hAnsi="Bookman Old Style"/>
          <w:b/>
          <w:bCs/>
          <w:color w:val="C00000"/>
          <w:sz w:val="20"/>
          <w:szCs w:val="20"/>
        </w:rPr>
        <w:t xml:space="preserve"> </w:t>
      </w:r>
    </w:p>
    <w:p w:rsidR="008A74B9" w:rsidRPr="00A90E8B" w:rsidRDefault="00A90E8B" w:rsidP="00A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Bookman Old Style" w:hAnsi="Bookman Old Style"/>
          <w:b/>
          <w:bCs/>
          <w:color w:val="C00000"/>
          <w:sz w:val="20"/>
          <w:szCs w:val="20"/>
        </w:rPr>
      </w:pPr>
      <w:r w:rsidRPr="00A90E8B">
        <w:rPr>
          <w:rFonts w:ascii="Bookman Old Style" w:hAnsi="Bookman Old Style"/>
          <w:b/>
          <w:bCs/>
          <w:color w:val="C00000"/>
          <w:sz w:val="20"/>
          <w:szCs w:val="20"/>
        </w:rPr>
        <w:t xml:space="preserve">The </w:t>
      </w:r>
      <w:r w:rsidR="0005722E" w:rsidRPr="00A90E8B">
        <w:rPr>
          <w:rFonts w:ascii="Bookman Old Style" w:hAnsi="Bookman Old Style"/>
          <w:b/>
          <w:bCs/>
          <w:color w:val="C00000"/>
          <w:sz w:val="20"/>
          <w:szCs w:val="20"/>
        </w:rPr>
        <w:t>Peltz Gallery, 43 Gordon Square</w:t>
      </w:r>
    </w:p>
    <w:p w:rsidR="00A90E8B" w:rsidRPr="00A90E8B" w:rsidRDefault="00A90E8B" w:rsidP="00A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Bookman Old Style" w:hAnsi="Bookman Old Style"/>
          <w:b/>
          <w:bCs/>
          <w:color w:val="C00000"/>
          <w:sz w:val="20"/>
          <w:szCs w:val="20"/>
        </w:rPr>
      </w:pPr>
      <w:r w:rsidRPr="00A90E8B">
        <w:rPr>
          <w:rFonts w:ascii="Bookman Old Style" w:hAnsi="Bookman Old Style"/>
          <w:b/>
          <w:bCs/>
          <w:color w:val="C00000"/>
          <w:sz w:val="20"/>
          <w:szCs w:val="20"/>
        </w:rPr>
        <w:t>WINE RECEPTION</w:t>
      </w:r>
    </w:p>
    <w:p w:rsidR="00047F69" w:rsidRPr="00A90E8B" w:rsidRDefault="00047F69">
      <w:pPr>
        <w:rPr>
          <w:rFonts w:ascii="Bookman Old Style" w:hAnsi="Bookman Old Style"/>
          <w:b/>
          <w:sz w:val="20"/>
          <w:szCs w:val="20"/>
        </w:rPr>
      </w:pPr>
      <w:r w:rsidRPr="00A90E8B">
        <w:rPr>
          <w:rFonts w:ascii="Bookman Old Style" w:hAnsi="Bookman Old Style"/>
          <w:b/>
          <w:sz w:val="20"/>
          <w:szCs w:val="20"/>
        </w:rPr>
        <w:t>20.</w:t>
      </w:r>
      <w:r w:rsidR="0005722E" w:rsidRPr="00A90E8B">
        <w:rPr>
          <w:rFonts w:ascii="Bookman Old Style" w:hAnsi="Bookman Old Style"/>
          <w:b/>
          <w:sz w:val="20"/>
          <w:szCs w:val="20"/>
        </w:rPr>
        <w:t>30</w:t>
      </w:r>
      <w:r w:rsidRPr="00A90E8B">
        <w:rPr>
          <w:rFonts w:ascii="Bookman Old Style" w:hAnsi="Bookman Old Style"/>
          <w:b/>
          <w:sz w:val="20"/>
          <w:szCs w:val="20"/>
        </w:rPr>
        <w:t>: Conference dinner</w:t>
      </w:r>
    </w:p>
    <w:p w:rsidR="0005722E" w:rsidRDefault="00A90E8B" w:rsidP="00A90E8B">
      <w:pPr>
        <w:jc w:val="center"/>
        <w:rPr>
          <w:rFonts w:ascii="Bookman Old Style" w:hAnsi="Bookman Old Style"/>
          <w:bCs/>
          <w:color w:val="C00000"/>
          <w:sz w:val="20"/>
          <w:szCs w:val="20"/>
        </w:rPr>
      </w:pPr>
      <w:r>
        <w:rPr>
          <w:rFonts w:ascii="Bookman Old Style" w:hAnsi="Bookman Old Style"/>
          <w:bCs/>
          <w:color w:val="C00000"/>
          <w:sz w:val="20"/>
          <w:szCs w:val="20"/>
        </w:rPr>
        <w:t>**********</w:t>
      </w:r>
    </w:p>
    <w:p w:rsidR="00794435" w:rsidRDefault="00794435" w:rsidP="00A90E8B">
      <w:pPr>
        <w:jc w:val="center"/>
        <w:rPr>
          <w:rFonts w:ascii="Bookman Old Style" w:hAnsi="Bookman Old Style"/>
          <w:bCs/>
          <w:color w:val="C00000"/>
          <w:sz w:val="20"/>
          <w:szCs w:val="20"/>
        </w:rPr>
      </w:pPr>
    </w:p>
    <w:p w:rsidR="00794435" w:rsidRPr="00A90E8B" w:rsidRDefault="00794435" w:rsidP="00A90E8B">
      <w:pPr>
        <w:jc w:val="center"/>
        <w:rPr>
          <w:rFonts w:ascii="Bookman Old Style" w:hAnsi="Bookman Old Style"/>
          <w:bCs/>
          <w:color w:val="C00000"/>
          <w:sz w:val="20"/>
          <w:szCs w:val="20"/>
        </w:rPr>
      </w:pPr>
    </w:p>
    <w:p w:rsidR="00F83AE6" w:rsidRDefault="00F83AE6" w:rsidP="00F83AE6">
      <w:pPr>
        <w:autoSpaceDE w:val="0"/>
        <w:autoSpaceDN w:val="0"/>
        <w:adjustRightInd w:val="0"/>
        <w:spacing w:after="0" w:line="240" w:lineRule="auto"/>
        <w:rPr>
          <w:rFonts w:ascii="Pristina-Regular" w:hAnsi="Pristina-Regular" w:cs="Pristina-Regular"/>
          <w:color w:val="CD0000"/>
          <w:sz w:val="32"/>
          <w:szCs w:val="32"/>
        </w:rPr>
      </w:pPr>
      <w:r>
        <w:rPr>
          <w:rFonts w:ascii="Pristina-Regular" w:hAnsi="Pristina-Regular" w:cs="Pristina-Regular"/>
          <w:color w:val="CD0000"/>
          <w:sz w:val="32"/>
          <w:szCs w:val="32"/>
        </w:rPr>
        <w:lastRenderedPageBreak/>
        <w:t>Day 2</w:t>
      </w:r>
      <w:r w:rsidRPr="00B92FEC">
        <w:rPr>
          <w:rFonts w:ascii="Pristina-Regular" w:hAnsi="Pristina-Regular" w:cs="Pristina-Regular"/>
          <w:color w:val="CD0000"/>
          <w:sz w:val="32"/>
          <w:szCs w:val="32"/>
        </w:rPr>
        <w:t xml:space="preserve"> </w:t>
      </w:r>
      <w:r>
        <w:rPr>
          <w:rFonts w:ascii="Pristina-Regular" w:hAnsi="Pristina-Regular" w:cs="Pristina-Regular"/>
          <w:color w:val="CD0000"/>
          <w:sz w:val="32"/>
          <w:szCs w:val="32"/>
        </w:rPr>
        <w:t>–</w:t>
      </w:r>
      <w:r w:rsidRPr="00B92FEC">
        <w:rPr>
          <w:rFonts w:ascii="Pristina-Regular" w:hAnsi="Pristina-Regular" w:cs="Pristina-Regular"/>
          <w:color w:val="CD0000"/>
          <w:sz w:val="32"/>
          <w:szCs w:val="32"/>
        </w:rPr>
        <w:t xml:space="preserve"> </w:t>
      </w:r>
      <w:r>
        <w:rPr>
          <w:rFonts w:ascii="Pristina-Regular" w:hAnsi="Pristina-Regular" w:cs="Pristina-Regular"/>
          <w:color w:val="CD0000"/>
          <w:sz w:val="32"/>
          <w:szCs w:val="32"/>
        </w:rPr>
        <w:t>Friday 11 July 2014</w:t>
      </w:r>
    </w:p>
    <w:p w:rsidR="00F83AE6" w:rsidRDefault="00F83AE6" w:rsidP="00106083">
      <w:pPr>
        <w:rPr>
          <w:rFonts w:ascii="Bookman Old Style" w:hAnsi="Bookman Old Style"/>
          <w:b/>
          <w:color w:val="4F6228" w:themeColor="accent3" w:themeShade="80"/>
          <w:sz w:val="20"/>
          <w:szCs w:val="20"/>
        </w:rPr>
      </w:pPr>
    </w:p>
    <w:p w:rsidR="00794435" w:rsidRDefault="003219E5" w:rsidP="00106083">
      <w:pPr>
        <w:rPr>
          <w:rFonts w:ascii="Bookman Old Style" w:hAnsi="Bookman Old Style"/>
          <w:b/>
          <w:color w:val="4F6228" w:themeColor="accent3" w:themeShade="80"/>
          <w:sz w:val="20"/>
          <w:szCs w:val="20"/>
        </w:rPr>
      </w:pPr>
      <w:r w:rsidRPr="00A90E8B">
        <w:rPr>
          <w:rFonts w:ascii="Bookman Old Style" w:hAnsi="Bookman Old Style"/>
          <w:b/>
          <w:color w:val="4F6228" w:themeColor="accent3" w:themeShade="80"/>
          <w:sz w:val="20"/>
          <w:szCs w:val="20"/>
        </w:rPr>
        <w:t>9.45</w:t>
      </w:r>
      <w:r w:rsidR="00106083" w:rsidRPr="00A90E8B">
        <w:rPr>
          <w:rFonts w:ascii="Bookman Old Style" w:hAnsi="Bookman Old Style"/>
          <w:b/>
          <w:color w:val="4F6228" w:themeColor="accent3" w:themeShade="80"/>
          <w:sz w:val="20"/>
          <w:szCs w:val="20"/>
        </w:rPr>
        <w:t xml:space="preserve"> –1</w:t>
      </w:r>
      <w:r w:rsidRPr="00A90E8B">
        <w:rPr>
          <w:rFonts w:ascii="Bookman Old Style" w:hAnsi="Bookman Old Style"/>
          <w:b/>
          <w:color w:val="4F6228" w:themeColor="accent3" w:themeShade="80"/>
          <w:sz w:val="20"/>
          <w:szCs w:val="20"/>
        </w:rPr>
        <w:t>0.45</w:t>
      </w:r>
      <w:r w:rsidR="00794435">
        <w:rPr>
          <w:rFonts w:ascii="Bookman Old Style" w:hAnsi="Bookman Old Style"/>
          <w:b/>
          <w:color w:val="4F6228" w:themeColor="accent3" w:themeShade="80"/>
          <w:sz w:val="20"/>
          <w:szCs w:val="20"/>
        </w:rPr>
        <w:t>: Second Keynote Address,</w:t>
      </w:r>
    </w:p>
    <w:p w:rsidR="00B03495" w:rsidRPr="00A90E8B" w:rsidRDefault="00106083" w:rsidP="00794435">
      <w:pPr>
        <w:jc w:val="center"/>
        <w:rPr>
          <w:rFonts w:ascii="Bookman Old Style" w:hAnsi="Bookman Old Style"/>
          <w:b/>
          <w:color w:val="4F6228" w:themeColor="accent3" w:themeShade="80"/>
          <w:sz w:val="20"/>
          <w:szCs w:val="20"/>
        </w:rPr>
      </w:pPr>
      <w:r w:rsidRPr="00A90E8B">
        <w:rPr>
          <w:rFonts w:ascii="Bookman Old Style" w:hAnsi="Bookman Old Style"/>
          <w:b/>
          <w:color w:val="4F6228" w:themeColor="accent3" w:themeShade="80"/>
          <w:sz w:val="20"/>
          <w:szCs w:val="20"/>
        </w:rPr>
        <w:t>Professor Annette Kuhn</w:t>
      </w:r>
      <w:r w:rsidR="00B03495">
        <w:rPr>
          <w:rFonts w:ascii="Bookman Old Style" w:hAnsi="Bookman Old Style"/>
          <w:b/>
          <w:color w:val="4F6228" w:themeColor="accent3" w:themeShade="80"/>
          <w:sz w:val="20"/>
          <w:szCs w:val="20"/>
        </w:rPr>
        <w:br/>
      </w:r>
      <w:r w:rsidR="00B03495">
        <w:rPr>
          <w:rFonts w:ascii="Bookman Old Style" w:hAnsi="Bookman Old Style"/>
          <w:b/>
          <w:bCs/>
          <w:iCs/>
          <w:color w:val="4F6228" w:themeColor="accent3" w:themeShade="80"/>
          <w:sz w:val="20"/>
          <w:szCs w:val="20"/>
        </w:rPr>
        <w:t>“</w:t>
      </w:r>
      <w:r w:rsidR="00B03495" w:rsidRPr="00B03495">
        <w:rPr>
          <w:rFonts w:ascii="Bookman Old Style" w:hAnsi="Bookman Old Style"/>
          <w:b/>
          <w:bCs/>
          <w:iCs/>
          <w:color w:val="4F6228" w:themeColor="accent3" w:themeShade="80"/>
          <w:sz w:val="20"/>
          <w:szCs w:val="20"/>
        </w:rPr>
        <w:t>Family misfortunes: mutations of British social cinema</w:t>
      </w:r>
      <w:r w:rsidR="00B03495">
        <w:rPr>
          <w:rFonts w:ascii="Bookman Old Style" w:hAnsi="Bookman Old Style"/>
          <w:b/>
          <w:bCs/>
          <w:iCs/>
          <w:color w:val="4F6228" w:themeColor="accent3" w:themeShade="80"/>
          <w:sz w:val="20"/>
          <w:szCs w:val="20"/>
        </w:rPr>
        <w:t>”</w:t>
      </w:r>
    </w:p>
    <w:p w:rsidR="003219E5" w:rsidRPr="00A90E8B" w:rsidRDefault="003219E5" w:rsidP="00106083">
      <w:pPr>
        <w:rPr>
          <w:rFonts w:ascii="Bookman Old Style" w:hAnsi="Bookman Old Style"/>
          <w:sz w:val="20"/>
          <w:szCs w:val="20"/>
        </w:rPr>
      </w:pPr>
      <w:r w:rsidRPr="00A90E8B">
        <w:rPr>
          <w:rFonts w:ascii="Bookman Old Style" w:hAnsi="Bookman Old Style"/>
          <w:sz w:val="20"/>
          <w:szCs w:val="20"/>
        </w:rPr>
        <w:t xml:space="preserve">10.45 – 11.00: </w:t>
      </w:r>
      <w:r w:rsidR="00794435">
        <w:rPr>
          <w:rFonts w:ascii="Bookman Old Style" w:hAnsi="Bookman Old Style"/>
          <w:sz w:val="20"/>
          <w:szCs w:val="20"/>
        </w:rPr>
        <w:t>Tea and coffee</w:t>
      </w:r>
    </w:p>
    <w:p w:rsidR="00106083" w:rsidRDefault="00106083" w:rsidP="00106083">
      <w:pPr>
        <w:rPr>
          <w:rFonts w:ascii="Bookman Old Style" w:hAnsi="Bookman Old Style"/>
          <w:b/>
          <w:color w:val="C00000"/>
          <w:sz w:val="20"/>
          <w:szCs w:val="20"/>
        </w:rPr>
      </w:pPr>
      <w:r w:rsidRPr="00A90E8B">
        <w:rPr>
          <w:rFonts w:ascii="Bookman Old Style" w:hAnsi="Bookman Old Style"/>
          <w:b/>
          <w:color w:val="C00000"/>
          <w:sz w:val="20"/>
          <w:szCs w:val="20"/>
        </w:rPr>
        <w:t xml:space="preserve">11.00 – 12.30: Panel </w:t>
      </w:r>
      <w:r w:rsidR="00D94751" w:rsidRPr="00A90E8B">
        <w:rPr>
          <w:rFonts w:ascii="Bookman Old Style" w:hAnsi="Bookman Old Style"/>
          <w:b/>
          <w:color w:val="C00000"/>
          <w:sz w:val="20"/>
          <w:szCs w:val="20"/>
        </w:rPr>
        <w:t>5</w:t>
      </w:r>
      <w:r w:rsidRPr="00A90E8B">
        <w:rPr>
          <w:rFonts w:ascii="Bookman Old Style" w:hAnsi="Bookman Old Style"/>
          <w:b/>
          <w:color w:val="C00000"/>
          <w:sz w:val="20"/>
          <w:szCs w:val="20"/>
        </w:rPr>
        <w:t xml:space="preserve"> – Representing the Self</w:t>
      </w:r>
    </w:p>
    <w:p w:rsidR="00794435" w:rsidRPr="00A90E8B" w:rsidRDefault="00794435" w:rsidP="00106083">
      <w:pPr>
        <w:rPr>
          <w:rFonts w:ascii="Bookman Old Style" w:hAnsi="Bookman Old Style"/>
          <w:b/>
          <w:color w:val="C00000"/>
          <w:sz w:val="20"/>
          <w:szCs w:val="20"/>
        </w:rPr>
      </w:pPr>
      <w:r>
        <w:rPr>
          <w:rFonts w:ascii="Bookman Old Style" w:hAnsi="Bookman Old Style"/>
          <w:b/>
          <w:color w:val="C00000"/>
          <w:sz w:val="20"/>
          <w:szCs w:val="20"/>
        </w:rPr>
        <w:t>Chair: Andrew Asibong</w:t>
      </w:r>
    </w:p>
    <w:p w:rsidR="00D94751" w:rsidRPr="00A90E8B" w:rsidRDefault="00D94751" w:rsidP="00D94751">
      <w:pPr>
        <w:rPr>
          <w:rFonts w:ascii="Bookman Old Style" w:hAnsi="Bookman Old Style"/>
          <w:color w:val="C00000"/>
          <w:sz w:val="20"/>
          <w:szCs w:val="20"/>
        </w:rPr>
      </w:pPr>
      <w:r w:rsidRPr="00A90E8B">
        <w:rPr>
          <w:rFonts w:ascii="Bookman Old Style" w:hAnsi="Bookman Old Style"/>
          <w:color w:val="C00000"/>
          <w:sz w:val="20"/>
          <w:szCs w:val="20"/>
        </w:rPr>
        <w:t>Dana Mih</w:t>
      </w:r>
      <w:r w:rsidRPr="00A90E8B">
        <w:rPr>
          <w:color w:val="C00000"/>
          <w:sz w:val="20"/>
          <w:szCs w:val="20"/>
        </w:rPr>
        <w:t>ǎ</w:t>
      </w:r>
      <w:r w:rsidRPr="00A90E8B">
        <w:rPr>
          <w:rFonts w:ascii="Bookman Old Style" w:hAnsi="Bookman Old Style"/>
          <w:color w:val="C00000"/>
          <w:sz w:val="20"/>
          <w:szCs w:val="20"/>
        </w:rPr>
        <w:t xml:space="preserve">ilescu (University of Bucharest), ‘Family Pictures Constructing Narratives </w:t>
      </w:r>
      <w:r w:rsidRPr="00A90E8B">
        <w:rPr>
          <w:rFonts w:ascii="Bookman Old Style" w:hAnsi="Bookman Old Style"/>
          <w:color w:val="C00000"/>
          <w:sz w:val="20"/>
          <w:szCs w:val="20"/>
        </w:rPr>
        <w:br/>
        <w:t xml:space="preserve">of </w:t>
      </w:r>
      <w:r w:rsidRPr="00A90E8B">
        <w:rPr>
          <w:rFonts w:ascii="Bookman Old Style" w:hAnsi="Bookman Old Style"/>
          <w:i/>
          <w:color w:val="C00000"/>
          <w:sz w:val="20"/>
          <w:szCs w:val="20"/>
        </w:rPr>
        <w:t>Transpersonal Being</w:t>
      </w:r>
      <w:r w:rsidRPr="00A90E8B">
        <w:rPr>
          <w:rFonts w:ascii="Bookman Old Style" w:hAnsi="Bookman Old Style"/>
          <w:color w:val="C00000"/>
          <w:sz w:val="20"/>
          <w:szCs w:val="20"/>
        </w:rPr>
        <w:t xml:space="preserve">: On Svetlana Boym’s Visual Projects </w:t>
      </w:r>
      <w:r w:rsidRPr="00A90E8B">
        <w:rPr>
          <w:rFonts w:ascii="Bookman Old Style" w:hAnsi="Bookman Old Style"/>
          <w:i/>
          <w:color w:val="C00000"/>
          <w:sz w:val="20"/>
          <w:szCs w:val="20"/>
        </w:rPr>
        <w:t>Unforeseen Past</w:t>
      </w:r>
      <w:r w:rsidRPr="00A90E8B">
        <w:rPr>
          <w:rFonts w:ascii="Bookman Old Style" w:hAnsi="Bookman Old Style"/>
          <w:color w:val="C00000"/>
          <w:sz w:val="20"/>
          <w:szCs w:val="20"/>
        </w:rPr>
        <w:t xml:space="preserve"> and </w:t>
      </w:r>
      <w:r w:rsidRPr="00A90E8B">
        <w:rPr>
          <w:rFonts w:ascii="Bookman Old Style" w:hAnsi="Bookman Old Style"/>
          <w:color w:val="C00000"/>
          <w:sz w:val="20"/>
          <w:szCs w:val="20"/>
        </w:rPr>
        <w:br/>
      </w:r>
      <w:r w:rsidRPr="00A90E8B">
        <w:rPr>
          <w:rFonts w:ascii="Bookman Old Style" w:hAnsi="Bookman Old Style"/>
          <w:i/>
          <w:color w:val="C00000"/>
          <w:sz w:val="20"/>
          <w:szCs w:val="20"/>
        </w:rPr>
        <w:t>Touching Photographs – Most Wanted</w:t>
      </w:r>
      <w:r w:rsidRPr="00A90E8B">
        <w:rPr>
          <w:rFonts w:ascii="Bookman Old Style" w:hAnsi="Bookman Old Style"/>
          <w:color w:val="C00000"/>
          <w:sz w:val="20"/>
          <w:szCs w:val="20"/>
        </w:rPr>
        <w:t>’</w:t>
      </w:r>
    </w:p>
    <w:p w:rsidR="00D94751" w:rsidRPr="00A90E8B" w:rsidRDefault="00D94751" w:rsidP="00D94751">
      <w:pPr>
        <w:rPr>
          <w:rFonts w:ascii="Bookman Old Style" w:hAnsi="Bookman Old Style"/>
          <w:color w:val="C00000"/>
          <w:sz w:val="20"/>
          <w:szCs w:val="20"/>
        </w:rPr>
      </w:pPr>
      <w:r w:rsidRPr="00A90E8B">
        <w:rPr>
          <w:rFonts w:ascii="Bookman Old Style" w:hAnsi="Bookman Old Style"/>
          <w:color w:val="C00000"/>
          <w:sz w:val="20"/>
          <w:szCs w:val="20"/>
        </w:rPr>
        <w:t>Julia Dobson (University of Sheffield), ‘Re-framing Family Photograph in Film: Dominque Cabrera’s First-Person Documentaries’</w:t>
      </w:r>
    </w:p>
    <w:p w:rsidR="001915D1" w:rsidRPr="00B71BBA" w:rsidRDefault="00D94751" w:rsidP="001915D1">
      <w:pPr>
        <w:rPr>
          <w:rFonts w:ascii="Bookman Old Style" w:hAnsi="Bookman Old Style"/>
          <w:color w:val="C00000"/>
          <w:sz w:val="20"/>
          <w:szCs w:val="20"/>
        </w:rPr>
      </w:pPr>
      <w:r w:rsidRPr="00A90E8B">
        <w:rPr>
          <w:rFonts w:ascii="Bookman Old Style" w:hAnsi="Bookman Old Style"/>
          <w:color w:val="C00000"/>
          <w:sz w:val="20"/>
          <w:szCs w:val="20"/>
        </w:rPr>
        <w:t xml:space="preserve">Géraldine Chouard (University of Paris-Dauphine), ‘Writer-cum-photographer Eudora Welty’s Autobiography: </w:t>
      </w:r>
      <w:r w:rsidRPr="00A90E8B">
        <w:rPr>
          <w:rFonts w:ascii="Bookman Old Style" w:hAnsi="Bookman Old Style"/>
          <w:i/>
          <w:color w:val="C00000"/>
          <w:sz w:val="20"/>
          <w:szCs w:val="20"/>
        </w:rPr>
        <w:t>One Writer’s Beginnings</w:t>
      </w:r>
      <w:r w:rsidRPr="00A90E8B">
        <w:rPr>
          <w:rFonts w:ascii="Bookman Old Style" w:hAnsi="Bookman Old Style"/>
          <w:color w:val="C00000"/>
          <w:sz w:val="20"/>
          <w:szCs w:val="20"/>
        </w:rPr>
        <w:t>, 1984’</w:t>
      </w:r>
    </w:p>
    <w:p w:rsidR="001915D1" w:rsidRDefault="001915D1" w:rsidP="001915D1">
      <w:pPr>
        <w:rPr>
          <w:rFonts w:ascii="Bookman Old Style" w:hAnsi="Bookman Old Style"/>
          <w:sz w:val="20"/>
          <w:szCs w:val="20"/>
        </w:rPr>
      </w:pPr>
    </w:p>
    <w:p w:rsidR="001915D1" w:rsidRDefault="00D94751" w:rsidP="001915D1">
      <w:pPr>
        <w:rPr>
          <w:rFonts w:ascii="Times New Roman" w:eastAsia="Times New Roman" w:hAnsi="Times New Roman"/>
          <w:sz w:val="24"/>
          <w:szCs w:val="24"/>
          <w:lang w:eastAsia="en-GB"/>
        </w:rPr>
      </w:pPr>
      <w:r w:rsidRPr="00A90E8B">
        <w:rPr>
          <w:rFonts w:ascii="Bookman Old Style" w:hAnsi="Bookman Old Style"/>
          <w:sz w:val="20"/>
          <w:szCs w:val="20"/>
        </w:rPr>
        <w:t>12.30 – 13.30: Lunch (own arrangements)</w:t>
      </w:r>
      <w:r w:rsidR="001915D1">
        <w:rPr>
          <w:rFonts w:ascii="Bookman Old Style" w:hAnsi="Bookman Old Style"/>
          <w:sz w:val="20"/>
          <w:szCs w:val="20"/>
        </w:rPr>
        <w:t xml:space="preserve"> - Lunchtime Screening (room MAL 414)</w:t>
      </w:r>
    </w:p>
    <w:p w:rsidR="001915D1" w:rsidRPr="001915D1" w:rsidRDefault="001915D1" w:rsidP="001915D1">
      <w:pPr>
        <w:jc w:val="center"/>
        <w:rPr>
          <w:rFonts w:ascii="Bookman Old Style" w:hAnsi="Bookman Old Style"/>
          <w:sz w:val="20"/>
          <w:szCs w:val="20"/>
        </w:rPr>
      </w:pPr>
      <w:r w:rsidRPr="001915D1">
        <w:rPr>
          <w:rFonts w:ascii="Bookman Old Style" w:hAnsi="Bookman Old Style"/>
          <w:sz w:val="20"/>
          <w:szCs w:val="20"/>
        </w:rPr>
        <w:t xml:space="preserve">Screening of </w:t>
      </w:r>
      <w:r w:rsidRPr="001915D1">
        <w:rPr>
          <w:rFonts w:ascii="Bookman Old Style" w:hAnsi="Bookman Old Style"/>
          <w:i/>
          <w:iCs/>
          <w:sz w:val="20"/>
          <w:szCs w:val="20"/>
        </w:rPr>
        <w:t>On the Border</w:t>
      </w:r>
      <w:r w:rsidRPr="001915D1">
        <w:rPr>
          <w:rFonts w:ascii="Bookman Old Style" w:hAnsi="Bookman Old Style"/>
          <w:sz w:val="20"/>
          <w:szCs w:val="20"/>
        </w:rPr>
        <w:t xml:space="preserve"> (Lizzie Thynne, 56 mins, UK, 2012)</w:t>
      </w:r>
    </w:p>
    <w:p w:rsidR="001915D1" w:rsidRPr="001915D1" w:rsidRDefault="001915D1" w:rsidP="001915D1">
      <w:pPr>
        <w:jc w:val="center"/>
        <w:rPr>
          <w:rFonts w:ascii="Bookman Old Style" w:hAnsi="Bookman Old Style"/>
          <w:sz w:val="20"/>
          <w:szCs w:val="20"/>
        </w:rPr>
      </w:pPr>
      <w:r w:rsidRPr="001915D1">
        <w:rPr>
          <w:rFonts w:ascii="Bookman Old Style" w:hAnsi="Bookman Old Style"/>
          <w:sz w:val="20"/>
          <w:szCs w:val="20"/>
        </w:rPr>
        <w:t>A daughter’s exploration of her Finnish family’s history prompted by the letters, objects, and photographs left in her mother’s apartment.</w:t>
      </w:r>
    </w:p>
    <w:p w:rsidR="001915D1" w:rsidRDefault="00F847FE" w:rsidP="00C97D25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1915D1" w:rsidRPr="007A23FE">
          <w:rPr>
            <w:rStyle w:val="Hyperlink"/>
            <w:rFonts w:ascii="Bookman Old Style" w:hAnsi="Bookman Old Style"/>
            <w:sz w:val="20"/>
            <w:szCs w:val="20"/>
          </w:rPr>
          <w:t>https://vimeo.com/53406952</w:t>
        </w:r>
      </w:hyperlink>
    </w:p>
    <w:p w:rsidR="00C97D25" w:rsidRPr="00A90E8B" w:rsidRDefault="00C97D25" w:rsidP="00C97D25">
      <w:pPr>
        <w:jc w:val="center"/>
        <w:rPr>
          <w:rFonts w:ascii="Bookman Old Style" w:hAnsi="Bookman Old Style"/>
          <w:sz w:val="20"/>
          <w:szCs w:val="20"/>
        </w:rPr>
      </w:pPr>
    </w:p>
    <w:p w:rsidR="00820424" w:rsidRDefault="00D94751" w:rsidP="00820424">
      <w:pPr>
        <w:rPr>
          <w:rFonts w:ascii="Bookman Old Style" w:hAnsi="Bookman Old Style"/>
          <w:b/>
          <w:color w:val="C00000"/>
          <w:sz w:val="20"/>
          <w:szCs w:val="20"/>
        </w:rPr>
      </w:pPr>
      <w:r w:rsidRPr="00A90E8B">
        <w:rPr>
          <w:rFonts w:ascii="Bookman Old Style" w:hAnsi="Bookman Old Style"/>
          <w:b/>
          <w:color w:val="C00000"/>
          <w:sz w:val="20"/>
          <w:szCs w:val="20"/>
        </w:rPr>
        <w:t>13.30 – 15.</w:t>
      </w:r>
      <w:r w:rsidR="00B71BBA">
        <w:rPr>
          <w:rFonts w:ascii="Bookman Old Style" w:hAnsi="Bookman Old Style"/>
          <w:b/>
          <w:color w:val="C00000"/>
          <w:sz w:val="20"/>
          <w:szCs w:val="20"/>
        </w:rPr>
        <w:t>3</w:t>
      </w:r>
      <w:r w:rsidRPr="00A90E8B">
        <w:rPr>
          <w:rFonts w:ascii="Bookman Old Style" w:hAnsi="Bookman Old Style"/>
          <w:b/>
          <w:color w:val="C00000"/>
          <w:sz w:val="20"/>
          <w:szCs w:val="20"/>
        </w:rPr>
        <w:t xml:space="preserve">0: Panel 6 – </w:t>
      </w:r>
      <w:r w:rsidR="00820424" w:rsidRPr="00A90E8B">
        <w:rPr>
          <w:rFonts w:ascii="Bookman Old Style" w:hAnsi="Bookman Old Style"/>
          <w:b/>
          <w:color w:val="C00000"/>
          <w:sz w:val="20"/>
          <w:szCs w:val="20"/>
        </w:rPr>
        <w:t>Alternative Families 2</w:t>
      </w:r>
    </w:p>
    <w:p w:rsidR="00794435" w:rsidRPr="00A90E8B" w:rsidRDefault="00794435" w:rsidP="00820424">
      <w:pPr>
        <w:rPr>
          <w:rFonts w:ascii="Bookman Old Style" w:hAnsi="Bookman Old Style"/>
          <w:b/>
          <w:color w:val="C00000"/>
          <w:sz w:val="20"/>
          <w:szCs w:val="20"/>
        </w:rPr>
      </w:pPr>
      <w:r>
        <w:rPr>
          <w:rFonts w:ascii="Bookman Old Style" w:hAnsi="Bookman Old Style"/>
          <w:b/>
          <w:color w:val="C00000"/>
          <w:sz w:val="20"/>
          <w:szCs w:val="20"/>
        </w:rPr>
        <w:t>Chair: Akane Kawakami</w:t>
      </w:r>
    </w:p>
    <w:p w:rsidR="00820424" w:rsidRPr="00A90E8B" w:rsidRDefault="00E0392E" w:rsidP="00820424">
      <w:pPr>
        <w:rPr>
          <w:rFonts w:ascii="Bookman Old Style" w:hAnsi="Bookman Old Style"/>
          <w:color w:val="C00000"/>
          <w:sz w:val="20"/>
          <w:szCs w:val="20"/>
        </w:rPr>
      </w:pPr>
      <w:r>
        <w:rPr>
          <w:rFonts w:ascii="Bookman Old Style" w:hAnsi="Bookman Old Style"/>
          <w:color w:val="C00000"/>
          <w:sz w:val="20"/>
          <w:szCs w:val="20"/>
        </w:rPr>
        <w:t>Cecilia Sosa</w:t>
      </w:r>
      <w:r w:rsidR="00820424" w:rsidRPr="00A90E8B">
        <w:rPr>
          <w:rFonts w:ascii="Bookman Old Style" w:hAnsi="Bookman Old Style"/>
          <w:color w:val="C00000"/>
          <w:sz w:val="20"/>
          <w:szCs w:val="20"/>
        </w:rPr>
        <w:t xml:space="preserve"> (University of </w:t>
      </w:r>
      <w:r>
        <w:rPr>
          <w:rFonts w:ascii="Bookman Old Style" w:hAnsi="Bookman Old Style"/>
          <w:color w:val="C00000"/>
          <w:sz w:val="20"/>
          <w:szCs w:val="20"/>
        </w:rPr>
        <w:t>East London</w:t>
      </w:r>
      <w:r w:rsidR="00820424" w:rsidRPr="00A90E8B">
        <w:rPr>
          <w:rFonts w:ascii="Bookman Old Style" w:hAnsi="Bookman Old Style"/>
          <w:color w:val="C00000"/>
          <w:sz w:val="20"/>
          <w:szCs w:val="20"/>
        </w:rPr>
        <w:t>), ‘</w:t>
      </w:r>
      <w:r w:rsidRPr="00E0392E">
        <w:rPr>
          <w:rFonts w:ascii="Bookman Old Style" w:hAnsi="Bookman Old Style"/>
          <w:color w:val="C00000"/>
          <w:sz w:val="20"/>
          <w:szCs w:val="20"/>
        </w:rPr>
        <w:t>Queering the Family of Victims in Post-Dictatorship Argentina</w:t>
      </w:r>
      <w:r w:rsidR="00820424" w:rsidRPr="00A90E8B">
        <w:rPr>
          <w:rFonts w:ascii="Bookman Old Style" w:hAnsi="Bookman Old Style"/>
          <w:color w:val="C00000"/>
          <w:sz w:val="20"/>
          <w:szCs w:val="20"/>
        </w:rPr>
        <w:t>’</w:t>
      </w:r>
    </w:p>
    <w:p w:rsidR="00820424" w:rsidRPr="00A90E8B" w:rsidRDefault="00820424" w:rsidP="00820424">
      <w:pPr>
        <w:rPr>
          <w:rFonts w:ascii="Bookman Old Style" w:hAnsi="Bookman Old Style"/>
          <w:color w:val="C00000"/>
          <w:sz w:val="20"/>
          <w:szCs w:val="20"/>
        </w:rPr>
      </w:pPr>
      <w:r w:rsidRPr="00A90E8B">
        <w:rPr>
          <w:rFonts w:ascii="Bookman Old Style" w:hAnsi="Bookman Old Style"/>
          <w:color w:val="C00000"/>
          <w:sz w:val="20"/>
          <w:szCs w:val="20"/>
        </w:rPr>
        <w:t>Kaustav Bakshi (University of Calcutta), ‘</w:t>
      </w:r>
      <w:r w:rsidR="003367FD" w:rsidRPr="003367FD">
        <w:rPr>
          <w:rFonts w:ascii="Bookman Old Style" w:hAnsi="Bookman Old Style"/>
          <w:color w:val="C00000"/>
          <w:sz w:val="20"/>
          <w:szCs w:val="20"/>
        </w:rPr>
        <w:t>The Family’s ‘Other’: Women and Queer Men in Select Sri Lankan Expatriate Fiction</w:t>
      </w:r>
      <w:r w:rsidRPr="00A90E8B">
        <w:rPr>
          <w:rFonts w:ascii="Bookman Old Style" w:hAnsi="Bookman Old Style"/>
          <w:color w:val="C00000"/>
          <w:sz w:val="20"/>
          <w:szCs w:val="20"/>
        </w:rPr>
        <w:t>’</w:t>
      </w:r>
      <w:r w:rsidRPr="00A90E8B">
        <w:rPr>
          <w:rFonts w:ascii="Bookman Old Style" w:hAnsi="Bookman Old Style"/>
          <w:color w:val="C00000"/>
          <w:sz w:val="20"/>
          <w:szCs w:val="20"/>
        </w:rPr>
        <w:br/>
      </w:r>
      <w:r w:rsidRPr="00A90E8B">
        <w:rPr>
          <w:rFonts w:ascii="Bookman Old Style" w:hAnsi="Bookman Old Style"/>
          <w:color w:val="C00000"/>
          <w:sz w:val="20"/>
          <w:szCs w:val="20"/>
        </w:rPr>
        <w:br/>
        <w:t>Elizabeth Reed (University of Sussex), ‘Collating “Diverse Little Pictures”: LGBTQ Parents Drawing Family Portraits with Media Representations’</w:t>
      </w:r>
    </w:p>
    <w:p w:rsidR="00B71BBA" w:rsidRPr="00A90E8B" w:rsidRDefault="00B71BBA" w:rsidP="00B71BBA">
      <w:pPr>
        <w:rPr>
          <w:rFonts w:ascii="Bookman Old Style" w:hAnsi="Bookman Old Style"/>
          <w:color w:val="C00000"/>
          <w:sz w:val="20"/>
          <w:szCs w:val="20"/>
        </w:rPr>
      </w:pPr>
      <w:r w:rsidRPr="00A90E8B">
        <w:rPr>
          <w:rFonts w:ascii="Bookman Old Style" w:hAnsi="Bookman Old Style"/>
          <w:color w:val="C00000"/>
          <w:sz w:val="20"/>
          <w:szCs w:val="20"/>
        </w:rPr>
        <w:t>Robert de Young (Victoria University, Australia), ‘Maintaining Good Bloodlines: The Vampire Family’</w:t>
      </w:r>
    </w:p>
    <w:p w:rsidR="00B71BBA" w:rsidRDefault="00D94751" w:rsidP="00D94751">
      <w:pPr>
        <w:rPr>
          <w:rFonts w:ascii="Bookman Old Style" w:hAnsi="Bookman Old Style"/>
          <w:sz w:val="20"/>
          <w:szCs w:val="20"/>
        </w:rPr>
      </w:pPr>
      <w:r w:rsidRPr="00A90E8B">
        <w:rPr>
          <w:rFonts w:ascii="Bookman Old Style" w:hAnsi="Bookman Old Style"/>
          <w:sz w:val="20"/>
          <w:szCs w:val="20"/>
        </w:rPr>
        <w:t>15.</w:t>
      </w:r>
      <w:r w:rsidR="00B71BBA">
        <w:rPr>
          <w:rFonts w:ascii="Bookman Old Style" w:hAnsi="Bookman Old Style"/>
          <w:sz w:val="20"/>
          <w:szCs w:val="20"/>
        </w:rPr>
        <w:t>30 – 16.00</w:t>
      </w:r>
      <w:r w:rsidRPr="00A90E8B">
        <w:rPr>
          <w:rFonts w:ascii="Bookman Old Style" w:hAnsi="Bookman Old Style"/>
          <w:sz w:val="20"/>
          <w:szCs w:val="20"/>
        </w:rPr>
        <w:t xml:space="preserve">: </w:t>
      </w:r>
      <w:r w:rsidR="00B71BBA" w:rsidRPr="00A90E8B">
        <w:rPr>
          <w:rFonts w:ascii="Bookman Old Style" w:hAnsi="Bookman Old Style"/>
          <w:sz w:val="20"/>
          <w:szCs w:val="20"/>
        </w:rPr>
        <w:t>Tea, coffee &amp; pastries</w:t>
      </w:r>
    </w:p>
    <w:p w:rsidR="00794435" w:rsidRPr="00A90E8B" w:rsidRDefault="00794435" w:rsidP="00D94751">
      <w:pPr>
        <w:rPr>
          <w:rFonts w:ascii="Bookman Old Style" w:hAnsi="Bookman Old Style"/>
          <w:sz w:val="20"/>
          <w:szCs w:val="20"/>
        </w:rPr>
      </w:pPr>
    </w:p>
    <w:p w:rsidR="00820424" w:rsidRDefault="00B71BBA" w:rsidP="00820424">
      <w:pPr>
        <w:rPr>
          <w:rFonts w:ascii="Bookman Old Style" w:hAnsi="Bookman Old Style"/>
          <w:b/>
          <w:color w:val="C00000"/>
          <w:sz w:val="20"/>
          <w:szCs w:val="20"/>
        </w:rPr>
      </w:pPr>
      <w:r>
        <w:rPr>
          <w:rFonts w:ascii="Bookman Old Style" w:hAnsi="Bookman Old Style"/>
          <w:b/>
          <w:color w:val="C00000"/>
          <w:sz w:val="20"/>
          <w:szCs w:val="20"/>
        </w:rPr>
        <w:lastRenderedPageBreak/>
        <w:t>16.00 – 17.30</w:t>
      </w:r>
      <w:r w:rsidR="00D94751" w:rsidRPr="00A90E8B">
        <w:rPr>
          <w:rFonts w:ascii="Bookman Old Style" w:hAnsi="Bookman Old Style"/>
          <w:b/>
          <w:color w:val="C00000"/>
          <w:sz w:val="20"/>
          <w:szCs w:val="20"/>
        </w:rPr>
        <w:t xml:space="preserve">: Panel 7 – </w:t>
      </w:r>
      <w:r w:rsidR="00820424" w:rsidRPr="00A90E8B">
        <w:rPr>
          <w:rFonts w:ascii="Bookman Old Style" w:hAnsi="Bookman Old Style"/>
          <w:b/>
          <w:color w:val="C00000"/>
          <w:sz w:val="20"/>
          <w:szCs w:val="20"/>
        </w:rPr>
        <w:t>Family Ties Network 2</w:t>
      </w:r>
    </w:p>
    <w:p w:rsidR="00794435" w:rsidRPr="00A90E8B" w:rsidRDefault="00794435" w:rsidP="00820424">
      <w:pPr>
        <w:rPr>
          <w:rFonts w:ascii="Bookman Old Style" w:hAnsi="Bookman Old Style"/>
          <w:b/>
          <w:color w:val="C00000"/>
          <w:sz w:val="20"/>
          <w:szCs w:val="20"/>
        </w:rPr>
      </w:pPr>
      <w:r>
        <w:rPr>
          <w:rFonts w:ascii="Bookman Old Style" w:hAnsi="Bookman Old Style"/>
          <w:b/>
          <w:color w:val="C00000"/>
          <w:sz w:val="20"/>
          <w:szCs w:val="20"/>
        </w:rPr>
        <w:t xml:space="preserve">Chair: </w:t>
      </w:r>
      <w:r w:rsidR="00E3661C">
        <w:rPr>
          <w:rFonts w:ascii="Bookman Old Style" w:hAnsi="Bookman Old Style"/>
          <w:b/>
          <w:color w:val="C00000"/>
          <w:sz w:val="20"/>
          <w:szCs w:val="20"/>
        </w:rPr>
        <w:t>Silke Arnold-de Simine</w:t>
      </w:r>
    </w:p>
    <w:p w:rsidR="00820424" w:rsidRPr="00A90E8B" w:rsidRDefault="00820424" w:rsidP="00820424">
      <w:pPr>
        <w:rPr>
          <w:rFonts w:ascii="Bookman Old Style" w:hAnsi="Bookman Old Style"/>
          <w:color w:val="C00000"/>
          <w:sz w:val="20"/>
          <w:szCs w:val="20"/>
        </w:rPr>
      </w:pPr>
      <w:r w:rsidRPr="00A90E8B">
        <w:rPr>
          <w:rFonts w:ascii="Bookman Old Style" w:hAnsi="Bookman Old Style"/>
          <w:color w:val="C00000"/>
          <w:sz w:val="20"/>
          <w:szCs w:val="20"/>
        </w:rPr>
        <w:t>Rosy Martin, ‘Unstable Narratives: Revisiting Familial Photographs’</w:t>
      </w:r>
    </w:p>
    <w:p w:rsidR="00820424" w:rsidRPr="00A90E8B" w:rsidRDefault="00820424" w:rsidP="00820424">
      <w:pPr>
        <w:rPr>
          <w:rFonts w:ascii="Bookman Old Style" w:hAnsi="Bookman Old Style"/>
          <w:bCs/>
          <w:color w:val="C00000"/>
          <w:sz w:val="20"/>
          <w:szCs w:val="20"/>
        </w:rPr>
      </w:pPr>
      <w:r w:rsidRPr="00A90E8B">
        <w:rPr>
          <w:rFonts w:ascii="Bookman Old Style" w:hAnsi="Bookman Old Style"/>
          <w:bCs/>
          <w:color w:val="C00000"/>
          <w:sz w:val="20"/>
          <w:szCs w:val="20"/>
        </w:rPr>
        <w:t>Lizzie Thynne (Sussex University), ‘Memory, Subjectivity and Maternal Histories in ‘On the Border’ and other Recent Documentaries’</w:t>
      </w:r>
    </w:p>
    <w:p w:rsidR="00D94751" w:rsidRPr="00A90E8B" w:rsidRDefault="00820424" w:rsidP="00820424">
      <w:pPr>
        <w:rPr>
          <w:rFonts w:ascii="Bookman Old Style" w:hAnsi="Bookman Old Style"/>
          <w:color w:val="C00000"/>
          <w:sz w:val="20"/>
          <w:szCs w:val="20"/>
        </w:rPr>
      </w:pPr>
      <w:r w:rsidRPr="00A90E8B">
        <w:rPr>
          <w:rFonts w:ascii="Bookman Old Style" w:hAnsi="Bookman Old Style"/>
          <w:bCs/>
          <w:color w:val="C00000"/>
          <w:sz w:val="20"/>
          <w:szCs w:val="20"/>
        </w:rPr>
        <w:t>Nicky Bird (Glasgow School of Art), ‘</w:t>
      </w:r>
      <w:r w:rsidRPr="00A90E8B">
        <w:rPr>
          <w:rFonts w:ascii="Bookman Old Style" w:hAnsi="Bookman Old Style"/>
          <w:bCs/>
          <w:iCs/>
          <w:color w:val="C00000"/>
          <w:sz w:val="20"/>
          <w:szCs w:val="20"/>
        </w:rPr>
        <w:t>Wanted: New Custodians for ‘family’ photographs’</w:t>
      </w:r>
    </w:p>
    <w:p w:rsidR="00D94751" w:rsidRPr="00A90E8B" w:rsidRDefault="00B71BBA" w:rsidP="00D9475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17.</w:t>
      </w:r>
      <w:r w:rsidR="00FD56D6">
        <w:rPr>
          <w:rFonts w:ascii="Bookman Old Style" w:hAnsi="Bookman Old Style"/>
          <w:sz w:val="20"/>
          <w:szCs w:val="20"/>
        </w:rPr>
        <w:t>30 – 17.4</w:t>
      </w:r>
      <w:r w:rsidR="00D94751" w:rsidRPr="00A90E8B">
        <w:rPr>
          <w:rFonts w:ascii="Bookman Old Style" w:hAnsi="Bookman Old Style"/>
          <w:sz w:val="20"/>
          <w:szCs w:val="20"/>
        </w:rPr>
        <w:t>5:</w:t>
      </w:r>
      <w:r w:rsidR="00D94751" w:rsidRPr="00A90E8B">
        <w:rPr>
          <w:rFonts w:ascii="Bookman Old Style" w:hAnsi="Bookman Old Style" w:cs="Constantia"/>
          <w:color w:val="3A74AF"/>
          <w:sz w:val="20"/>
          <w:szCs w:val="20"/>
        </w:rPr>
        <w:t xml:space="preserve"> </w:t>
      </w:r>
      <w:r w:rsidR="00FD56D6" w:rsidRPr="00FD56D6">
        <w:rPr>
          <w:rFonts w:ascii="Bookman Old Style" w:hAnsi="Bookman Old Style" w:cs="Constantia"/>
          <w:sz w:val="20"/>
          <w:szCs w:val="20"/>
        </w:rPr>
        <w:t>Break</w:t>
      </w:r>
    </w:p>
    <w:p w:rsidR="00794435" w:rsidRDefault="00FD56D6" w:rsidP="00152E6E">
      <w:pPr>
        <w:spacing w:after="0"/>
        <w:rPr>
          <w:rFonts w:ascii="Bookman Old Style" w:hAnsi="Bookman Old Style"/>
          <w:b/>
          <w:color w:val="4F6228" w:themeColor="accent3" w:themeShade="80"/>
          <w:sz w:val="20"/>
          <w:szCs w:val="20"/>
        </w:rPr>
      </w:pPr>
      <w:r>
        <w:rPr>
          <w:rFonts w:ascii="Bookman Old Style" w:hAnsi="Bookman Old Style"/>
          <w:b/>
          <w:color w:val="4F6228" w:themeColor="accent3" w:themeShade="80"/>
          <w:sz w:val="20"/>
          <w:szCs w:val="20"/>
        </w:rPr>
        <w:t>17.45 – 18.4</w:t>
      </w:r>
      <w:r w:rsidR="00D94751" w:rsidRPr="00A90E8B">
        <w:rPr>
          <w:rFonts w:ascii="Bookman Old Style" w:hAnsi="Bookman Old Style"/>
          <w:b/>
          <w:color w:val="4F6228" w:themeColor="accent3" w:themeShade="80"/>
          <w:sz w:val="20"/>
          <w:szCs w:val="20"/>
        </w:rPr>
        <w:t xml:space="preserve">5: </w:t>
      </w:r>
      <w:r w:rsidR="00794435">
        <w:rPr>
          <w:rFonts w:ascii="Bookman Old Style" w:hAnsi="Bookman Old Style"/>
          <w:b/>
          <w:color w:val="4F6228" w:themeColor="accent3" w:themeShade="80"/>
          <w:sz w:val="20"/>
          <w:szCs w:val="20"/>
        </w:rPr>
        <w:t xml:space="preserve">Third </w:t>
      </w:r>
      <w:r w:rsidR="00D94751" w:rsidRPr="00A90E8B">
        <w:rPr>
          <w:rFonts w:ascii="Bookman Old Style" w:hAnsi="Bookman Old Style"/>
          <w:b/>
          <w:color w:val="4F6228" w:themeColor="accent3" w:themeShade="80"/>
          <w:sz w:val="20"/>
          <w:szCs w:val="20"/>
        </w:rPr>
        <w:t xml:space="preserve">Keynote </w:t>
      </w:r>
      <w:r w:rsidR="00794435">
        <w:rPr>
          <w:rFonts w:ascii="Bookman Old Style" w:hAnsi="Bookman Old Style"/>
          <w:b/>
          <w:color w:val="4F6228" w:themeColor="accent3" w:themeShade="80"/>
          <w:sz w:val="20"/>
          <w:szCs w:val="20"/>
        </w:rPr>
        <w:t>Address,</w:t>
      </w:r>
    </w:p>
    <w:p w:rsidR="00106083" w:rsidRDefault="00D94751" w:rsidP="00EA76E5">
      <w:pPr>
        <w:spacing w:after="0"/>
        <w:jc w:val="center"/>
        <w:rPr>
          <w:rFonts w:ascii="Bookman Old Style" w:hAnsi="Bookman Old Style"/>
          <w:b/>
          <w:color w:val="4F6228" w:themeColor="accent3" w:themeShade="80"/>
          <w:sz w:val="20"/>
          <w:szCs w:val="20"/>
        </w:rPr>
      </w:pPr>
      <w:r w:rsidRPr="00A90E8B">
        <w:rPr>
          <w:rFonts w:ascii="Bookman Old Style" w:hAnsi="Bookman Old Style"/>
          <w:b/>
          <w:color w:val="4F6228" w:themeColor="accent3" w:themeShade="80"/>
          <w:sz w:val="20"/>
          <w:szCs w:val="20"/>
        </w:rPr>
        <w:t xml:space="preserve">Professor </w:t>
      </w:r>
      <w:r w:rsidR="003219E5" w:rsidRPr="00A90E8B">
        <w:rPr>
          <w:rFonts w:ascii="Bookman Old Style" w:hAnsi="Bookman Old Style"/>
          <w:b/>
          <w:color w:val="4F6228" w:themeColor="accent3" w:themeShade="80"/>
          <w:sz w:val="20"/>
          <w:szCs w:val="20"/>
        </w:rPr>
        <w:t>Daniela Berghahn</w:t>
      </w:r>
    </w:p>
    <w:p w:rsidR="006B4AE5" w:rsidRDefault="00152E6E" w:rsidP="00EA76E5">
      <w:pPr>
        <w:spacing w:after="0"/>
        <w:jc w:val="center"/>
        <w:rPr>
          <w:rFonts w:ascii="Bookman Old Style" w:hAnsi="Bookman Old Style"/>
          <w:b/>
          <w:bCs/>
          <w:color w:val="4F6228" w:themeColor="accent3" w:themeShade="80"/>
          <w:sz w:val="20"/>
          <w:szCs w:val="20"/>
          <w:lang w:val="en-US"/>
        </w:rPr>
      </w:pPr>
      <w:r>
        <w:rPr>
          <w:rFonts w:ascii="Bookman Old Style" w:hAnsi="Bookman Old Style"/>
          <w:b/>
          <w:bCs/>
          <w:color w:val="4F6228" w:themeColor="accent3" w:themeShade="80"/>
          <w:sz w:val="20"/>
          <w:szCs w:val="20"/>
          <w:lang w:val="en-US"/>
        </w:rPr>
        <w:t>“</w:t>
      </w:r>
      <w:r w:rsidRPr="00152E6E">
        <w:rPr>
          <w:rFonts w:ascii="Bookman Old Style" w:hAnsi="Bookman Old Style"/>
          <w:b/>
          <w:bCs/>
          <w:color w:val="4F6228" w:themeColor="accent3" w:themeShade="80"/>
          <w:sz w:val="20"/>
          <w:szCs w:val="20"/>
          <w:lang w:val="en-US"/>
        </w:rPr>
        <w:t>Diasporic Families and the Production of Locality in European Cinema</w:t>
      </w:r>
      <w:r>
        <w:rPr>
          <w:rFonts w:ascii="Bookman Old Style" w:hAnsi="Bookman Old Style"/>
          <w:b/>
          <w:bCs/>
          <w:color w:val="4F6228" w:themeColor="accent3" w:themeShade="80"/>
          <w:sz w:val="20"/>
          <w:szCs w:val="20"/>
          <w:lang w:val="en-US"/>
        </w:rPr>
        <w:t>”</w:t>
      </w:r>
    </w:p>
    <w:p w:rsidR="00152E6E" w:rsidRDefault="00152E6E" w:rsidP="00152E6E">
      <w:pPr>
        <w:spacing w:after="0"/>
        <w:rPr>
          <w:rFonts w:ascii="Bookman Old Style" w:hAnsi="Bookman Old Style"/>
          <w:b/>
          <w:bCs/>
          <w:color w:val="4F6228" w:themeColor="accent3" w:themeShade="80"/>
          <w:sz w:val="20"/>
          <w:szCs w:val="20"/>
          <w:lang w:val="en-US"/>
        </w:rPr>
      </w:pPr>
    </w:p>
    <w:p w:rsidR="00152E6E" w:rsidRPr="00A90E8B" w:rsidRDefault="00152E6E" w:rsidP="00152E6E">
      <w:pPr>
        <w:spacing w:after="0"/>
        <w:rPr>
          <w:rFonts w:ascii="Bookman Old Style" w:hAnsi="Bookman Old Style"/>
          <w:b/>
          <w:color w:val="4F6228" w:themeColor="accent3" w:themeShade="80"/>
          <w:sz w:val="20"/>
          <w:szCs w:val="20"/>
        </w:rPr>
      </w:pPr>
    </w:p>
    <w:p w:rsidR="008A74B9" w:rsidRPr="00A90E8B" w:rsidRDefault="00A86125" w:rsidP="008A74B9">
      <w:pPr>
        <w:jc w:val="center"/>
        <w:rPr>
          <w:rFonts w:ascii="Bookman Old Style" w:hAnsi="Bookman Old Style"/>
          <w:bCs/>
          <w:color w:val="C00000"/>
          <w:sz w:val="20"/>
          <w:szCs w:val="20"/>
        </w:rPr>
      </w:pPr>
      <w:r>
        <w:rPr>
          <w:rFonts w:ascii="Bookman Old Style" w:hAnsi="Bookman Old Style"/>
          <w:bCs/>
          <w:color w:val="C00000"/>
          <w:sz w:val="20"/>
          <w:szCs w:val="20"/>
        </w:rPr>
        <w:t>*************</w:t>
      </w:r>
      <w:bookmarkStart w:id="0" w:name="_GoBack"/>
      <w:bookmarkEnd w:id="0"/>
    </w:p>
    <w:sectPr w:rsidR="008A74B9" w:rsidRPr="00A90E8B" w:rsidSect="00B731CE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EA" w:rsidRDefault="00D23FEA" w:rsidP="00B03495">
      <w:pPr>
        <w:spacing w:after="0" w:line="240" w:lineRule="auto"/>
      </w:pPr>
      <w:r>
        <w:separator/>
      </w:r>
    </w:p>
  </w:endnote>
  <w:endnote w:type="continuationSeparator" w:id="0">
    <w:p w:rsidR="00D23FEA" w:rsidRDefault="00D23FEA" w:rsidP="00B0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JaghbUni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6012"/>
      <w:docPartObj>
        <w:docPartGallery w:val="Page Numbers (Bottom of Page)"/>
        <w:docPartUnique/>
      </w:docPartObj>
    </w:sdtPr>
    <w:sdtContent>
      <w:p w:rsidR="00B03495" w:rsidRDefault="00F847FE">
        <w:pPr>
          <w:pStyle w:val="Footer"/>
          <w:jc w:val="right"/>
        </w:pPr>
        <w:fldSimple w:instr=" PAGE   \* MERGEFORMAT ">
          <w:r w:rsidR="00FB36E3">
            <w:rPr>
              <w:noProof/>
            </w:rPr>
            <w:t>2</w:t>
          </w:r>
        </w:fldSimple>
      </w:p>
    </w:sdtContent>
  </w:sdt>
  <w:p w:rsidR="00B03495" w:rsidRDefault="00B03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EA" w:rsidRDefault="00D23FEA" w:rsidP="00B03495">
      <w:pPr>
        <w:spacing w:after="0" w:line="240" w:lineRule="auto"/>
      </w:pPr>
      <w:r>
        <w:separator/>
      </w:r>
    </w:p>
  </w:footnote>
  <w:footnote w:type="continuationSeparator" w:id="0">
    <w:p w:rsidR="00D23FEA" w:rsidRDefault="00D23FEA" w:rsidP="00B03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47F69"/>
    <w:rsid w:val="00007995"/>
    <w:rsid w:val="00047F69"/>
    <w:rsid w:val="0005722E"/>
    <w:rsid w:val="000975CD"/>
    <w:rsid w:val="000A6EB4"/>
    <w:rsid w:val="000D1FA3"/>
    <w:rsid w:val="00106083"/>
    <w:rsid w:val="001340CB"/>
    <w:rsid w:val="00152E6E"/>
    <w:rsid w:val="001915D1"/>
    <w:rsid w:val="001D0453"/>
    <w:rsid w:val="001E4CA3"/>
    <w:rsid w:val="00243527"/>
    <w:rsid w:val="003219E5"/>
    <w:rsid w:val="003367FD"/>
    <w:rsid w:val="0035741E"/>
    <w:rsid w:val="003D2FC2"/>
    <w:rsid w:val="003E1425"/>
    <w:rsid w:val="00490067"/>
    <w:rsid w:val="004E3844"/>
    <w:rsid w:val="005542FE"/>
    <w:rsid w:val="005E3423"/>
    <w:rsid w:val="00621073"/>
    <w:rsid w:val="00676401"/>
    <w:rsid w:val="006B4AE5"/>
    <w:rsid w:val="00761604"/>
    <w:rsid w:val="007646CD"/>
    <w:rsid w:val="00785100"/>
    <w:rsid w:val="00794435"/>
    <w:rsid w:val="007D4271"/>
    <w:rsid w:val="00820424"/>
    <w:rsid w:val="00845CA1"/>
    <w:rsid w:val="00862C91"/>
    <w:rsid w:val="008A30CC"/>
    <w:rsid w:val="008A74B9"/>
    <w:rsid w:val="009414CE"/>
    <w:rsid w:val="0098133D"/>
    <w:rsid w:val="009D0D16"/>
    <w:rsid w:val="00A172E9"/>
    <w:rsid w:val="00A86125"/>
    <w:rsid w:val="00A90E8B"/>
    <w:rsid w:val="00AA5499"/>
    <w:rsid w:val="00AE132B"/>
    <w:rsid w:val="00B03495"/>
    <w:rsid w:val="00B414E5"/>
    <w:rsid w:val="00B44E1F"/>
    <w:rsid w:val="00B71BBA"/>
    <w:rsid w:val="00B731CE"/>
    <w:rsid w:val="00BA44B4"/>
    <w:rsid w:val="00BC6370"/>
    <w:rsid w:val="00C40B20"/>
    <w:rsid w:val="00C95CC4"/>
    <w:rsid w:val="00C97D25"/>
    <w:rsid w:val="00D23FEA"/>
    <w:rsid w:val="00D46330"/>
    <w:rsid w:val="00D52C26"/>
    <w:rsid w:val="00D94751"/>
    <w:rsid w:val="00DB5298"/>
    <w:rsid w:val="00DC33ED"/>
    <w:rsid w:val="00E0151C"/>
    <w:rsid w:val="00E0392E"/>
    <w:rsid w:val="00E3661C"/>
    <w:rsid w:val="00E8533D"/>
    <w:rsid w:val="00EA76E5"/>
    <w:rsid w:val="00ED68A8"/>
    <w:rsid w:val="00F158CD"/>
    <w:rsid w:val="00F23832"/>
    <w:rsid w:val="00F83AE6"/>
    <w:rsid w:val="00F847FE"/>
    <w:rsid w:val="00F93992"/>
    <w:rsid w:val="00FB36E3"/>
    <w:rsid w:val="00FD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aghbUni" w:eastAsiaTheme="minorHAnsi" w:hAnsi="JaghbUni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5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95"/>
  </w:style>
  <w:style w:type="paragraph" w:styleId="Footer">
    <w:name w:val="footer"/>
    <w:basedOn w:val="Normal"/>
    <w:link w:val="FooterChar"/>
    <w:uiPriority w:val="99"/>
    <w:unhideWhenUsed/>
    <w:rsid w:val="00B03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495"/>
  </w:style>
  <w:style w:type="paragraph" w:styleId="BalloonText">
    <w:name w:val="Balloon Text"/>
    <w:basedOn w:val="Normal"/>
    <w:link w:val="BalloonTextChar"/>
    <w:uiPriority w:val="99"/>
    <w:semiHidden/>
    <w:unhideWhenUsed/>
    <w:rsid w:val="00B7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C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731CE"/>
    <w:pPr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731CE"/>
    <w:rPr>
      <w:rFonts w:asciiTheme="minorHAnsi" w:eastAsiaTheme="minorEastAsia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aghbUni" w:eastAsiaTheme="minorHAnsi" w:hAnsi="JaghbUni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meo.com/5340695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2014-07-10T00:00:00</PublishDate>
  <Abstract/>
  <CompanyAddress>http://www.bbk.ac.uk/brakc/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PICTURING THE FAMILY: MEDIA, NARRATIVE, MEMORY</vt:lpstr>
    </vt:vector>
  </TitlesOfParts>
  <Company>BIRKBECK RESEARCH IN AESTHETICS OF KINSHIP AND COMMUNITY (BRAKC)http://www.bbk.ac.uk/brakc/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PICTURING THE FAMILY: MEDIA, NARRATIVE, MEMORY</dc:title>
  <dc:subject>Birkbeck, University of London</dc:subject>
  <dc:creator>Silke Arnold-de Simine, Joanne Leal, and Nathalie Wourm</dc:creator>
  <cp:lastModifiedBy>Parents</cp:lastModifiedBy>
  <cp:revision>3</cp:revision>
  <dcterms:created xsi:type="dcterms:W3CDTF">2014-07-05T09:02:00Z</dcterms:created>
  <dcterms:modified xsi:type="dcterms:W3CDTF">2014-07-05T09:02:00Z</dcterms:modified>
</cp:coreProperties>
</file>